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3D" w:rsidRDefault="0019023D" w:rsidP="0019023D">
      <w:r>
        <w:rPr>
          <w:noProof/>
        </w:rPr>
        <w:drawing>
          <wp:anchor distT="0" distB="0" distL="114300" distR="114300" simplePos="0" relativeHeight="251659264" behindDoc="0" locked="0" layoutInCell="1" allowOverlap="1" wp14:anchorId="65B7C8B4" wp14:editId="569B7F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5637" cy="1403068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NJ_tronq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37" cy="140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503" w:rsidRDefault="00742503" w:rsidP="00742503">
      <w:pPr>
        <w:jc w:val="center"/>
        <w:rPr>
          <w:rFonts w:ascii="Arial" w:hAnsi="Arial"/>
          <w:b/>
          <w:bCs/>
          <w:smallCaps/>
          <w:sz w:val="36"/>
        </w:rPr>
      </w:pPr>
      <w:bookmarkStart w:id="0" w:name="_GoBack"/>
      <w:bookmarkEnd w:id="0"/>
      <w:r>
        <w:rPr>
          <w:rFonts w:ascii="Arial" w:hAnsi="Arial"/>
          <w:b/>
          <w:bCs/>
          <w:smallCaps/>
          <w:sz w:val="36"/>
        </w:rPr>
        <w:t>Fiche de poste</w:t>
      </w:r>
    </w:p>
    <w:p w:rsidR="00427759" w:rsidRDefault="00427759" w:rsidP="00742503">
      <w:pPr>
        <w:jc w:val="center"/>
        <w:rPr>
          <w:rFonts w:ascii="Arial" w:hAnsi="Arial"/>
          <w:b/>
          <w:bCs/>
          <w:smallCaps/>
          <w:sz w:val="36"/>
        </w:rPr>
      </w:pPr>
    </w:p>
    <w:p w:rsidR="00BE073D" w:rsidRDefault="009B1E0A" w:rsidP="001273DE">
      <w:pPr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caps/>
          <w:szCs w:val="20"/>
        </w:rPr>
        <w:t>CONSEILLER(E) D’EDUCATION PO</w:t>
      </w:r>
      <w:r w:rsidR="00BE073D">
        <w:rPr>
          <w:rFonts w:ascii="Arial" w:hAnsi="Arial" w:cs="Arial"/>
          <w:b/>
          <w:caps/>
          <w:szCs w:val="20"/>
        </w:rPr>
        <w:t xml:space="preserve">PULAIRE ET DE JEUNESSE (CEPJ) </w:t>
      </w:r>
    </w:p>
    <w:p w:rsidR="001273DE" w:rsidRPr="00427759" w:rsidRDefault="001273DE" w:rsidP="001273DE">
      <w:pPr>
        <w:jc w:val="center"/>
        <w:rPr>
          <w:rFonts w:ascii="Arial" w:hAnsi="Arial" w:cs="Arial"/>
          <w:b/>
          <w:caps/>
          <w:szCs w:val="20"/>
        </w:rPr>
      </w:pPr>
      <w:r w:rsidRPr="00427759">
        <w:rPr>
          <w:rFonts w:ascii="Arial" w:hAnsi="Arial" w:cs="Arial"/>
          <w:b/>
          <w:caps/>
          <w:szCs w:val="20"/>
        </w:rPr>
        <w:t xml:space="preserve">ChEF(FE) de </w:t>
      </w:r>
      <w:r w:rsidRPr="00D22EEC">
        <w:rPr>
          <w:rFonts w:ascii="Arial" w:hAnsi="Arial" w:cs="Arial"/>
          <w:b/>
          <w:caps/>
          <w:szCs w:val="20"/>
        </w:rPr>
        <w:t xml:space="preserve">PROJET </w:t>
      </w:r>
      <w:r w:rsidR="00427759" w:rsidRPr="00D22EEC">
        <w:rPr>
          <w:rFonts w:ascii="Arial" w:hAnsi="Arial" w:cs="Arial"/>
          <w:b/>
          <w:caps/>
          <w:szCs w:val="20"/>
        </w:rPr>
        <w:t>service national universel (</w:t>
      </w:r>
      <w:r w:rsidRPr="00D22EEC">
        <w:rPr>
          <w:rFonts w:ascii="Arial" w:hAnsi="Arial" w:cs="Arial"/>
          <w:b/>
          <w:caps/>
          <w:szCs w:val="20"/>
        </w:rPr>
        <w:t>SNU</w:t>
      </w:r>
      <w:r w:rsidR="00427759" w:rsidRPr="00D22EEC">
        <w:rPr>
          <w:rFonts w:ascii="Arial" w:hAnsi="Arial" w:cs="Arial"/>
          <w:b/>
          <w:caps/>
          <w:szCs w:val="20"/>
        </w:rPr>
        <w:t xml:space="preserve">)  </w:t>
      </w:r>
    </w:p>
    <w:p w:rsidR="00742503" w:rsidRDefault="00742503" w:rsidP="00742503">
      <w:pPr>
        <w:jc w:val="center"/>
        <w:rPr>
          <w:rFonts w:ascii="Arial" w:hAnsi="Arial"/>
          <w:i/>
          <w:iCs/>
          <w:sz w:val="16"/>
        </w:rPr>
      </w:pPr>
    </w:p>
    <w:tbl>
      <w:tblPr>
        <w:tblW w:w="10690" w:type="dxa"/>
        <w:tblBorders>
          <w:bottom w:val="single" w:sz="4" w:space="0" w:color="auto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855FBE" w:rsidRPr="00855FBE">
        <w:tc>
          <w:tcPr>
            <w:tcW w:w="10690" w:type="dxa"/>
          </w:tcPr>
          <w:p w:rsidR="00426994" w:rsidRPr="00BA1B61" w:rsidRDefault="00426994" w:rsidP="00426994">
            <w:pPr>
              <w:spacing w:after="60"/>
              <w:rPr>
                <w:rFonts w:ascii="Arial" w:hAnsi="Arial"/>
                <w:b/>
                <w:bCs/>
                <w:smallCaps/>
                <w:szCs w:val="12"/>
              </w:rPr>
            </w:pPr>
          </w:p>
        </w:tc>
      </w:tr>
    </w:tbl>
    <w:p w:rsidR="00426994" w:rsidRDefault="00426994" w:rsidP="00742503">
      <w:pPr>
        <w:spacing w:before="80"/>
        <w:rPr>
          <w:rFonts w:ascii="Arial" w:hAnsi="Arial"/>
          <w:b/>
          <w:bCs/>
          <w:smallCaps/>
          <w:sz w:val="16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130"/>
        <w:gridCol w:w="5580"/>
      </w:tblGrid>
      <w:tr w:rsidR="00426994">
        <w:trPr>
          <w:trHeight w:val="320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Default="00426994" w:rsidP="009B1E0A">
            <w:pPr>
              <w:spacing w:before="60"/>
              <w:rPr>
                <w:rFonts w:ascii="Arial" w:hAnsi="Arial" w:cs="Arial"/>
                <w:smallCaps/>
                <w:sz w:val="2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</w:rPr>
              <w:t xml:space="preserve">Direction ou service :  </w:t>
            </w:r>
            <w:r w:rsidR="009B1E0A">
              <w:rPr>
                <w:rFonts w:ascii="Arial" w:hAnsi="Arial"/>
                <w:b/>
                <w:bCs/>
                <w:smallCaps/>
                <w:sz w:val="20"/>
                <w:szCs w:val="20"/>
              </w:rPr>
              <w:t>D</w:t>
            </w:r>
            <w:r w:rsidR="00427759">
              <w:rPr>
                <w:rFonts w:ascii="Arial" w:hAnsi="Arial" w:cs="Arial"/>
              </w:rPr>
              <w:t>irection des services départementaux de l’éducation nationale (DSDEN)</w:t>
            </w:r>
            <w:r w:rsidR="009B1E0A">
              <w:rPr>
                <w:rFonts w:ascii="Arial" w:hAnsi="Arial" w:cs="Arial"/>
              </w:rPr>
              <w:t xml:space="preserve"> de l’Allier</w:t>
            </w:r>
          </w:p>
        </w:tc>
      </w:tr>
      <w:tr w:rsidR="00426994">
        <w:trPr>
          <w:trHeight w:val="320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Default="00426994" w:rsidP="00426994">
            <w:pPr>
              <w:spacing w:before="60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 w:rsidRPr="008934A2"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Catégorie</w:t>
            </w:r>
            <w:r w:rsidR="00855FBE" w:rsidRPr="008934A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2"/>
                </w:rPr>
                <w:id w:val="-1056540219"/>
                <w:placeholder>
                  <w:docPart w:val="82B1E1A5653347A09271C704FB829E8C"/>
                </w:placeholder>
                <w:dropDownList>
                  <w:listItem w:value="Choisissez un élément."/>
                  <w:listItem w:displayText="A+" w:value="A+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r w:rsidR="008934A2" w:rsidRPr="008934A2">
                  <w:rPr>
                    <w:rFonts w:ascii="Arial" w:hAnsi="Arial" w:cs="Arial"/>
                    <w:b/>
                    <w:sz w:val="20"/>
                    <w:szCs w:val="22"/>
                  </w:rPr>
                  <w:t>A</w:t>
                </w:r>
              </w:sdtContent>
            </w:sdt>
            <w:r w:rsidRPr="008934A2"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:</w:t>
            </w:r>
            <w:r w:rsidR="0059128A" w:rsidRPr="008934A2">
              <w:rPr>
                <w:rFonts w:ascii="Arial" w:hAnsi="Arial" w:cs="Arial"/>
                <w:b/>
                <w:sz w:val="20"/>
                <w:szCs w:val="22"/>
              </w:rPr>
              <w:t xml:space="preserve">       </w:t>
            </w:r>
            <w:r w:rsidR="00427759" w:rsidRPr="008934A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8934A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E16D0" w:rsidRPr="008934A2">
              <w:rPr>
                <w:rFonts w:ascii="Arial" w:hAnsi="Arial" w:cs="Arial"/>
                <w:b/>
                <w:sz w:val="20"/>
                <w:szCs w:val="22"/>
              </w:rPr>
              <w:t xml:space="preserve">                                                                                                </w:t>
            </w:r>
          </w:p>
          <w:p w:rsidR="00426994" w:rsidRDefault="00426994" w:rsidP="00426994">
            <w:pPr>
              <w:spacing w:before="60"/>
              <w:rPr>
                <w:rFonts w:ascii="Arial" w:hAnsi="Arial" w:cs="Arial"/>
                <w:smallCaps/>
                <w:sz w:val="2"/>
                <w:szCs w:val="12"/>
              </w:rPr>
            </w:pPr>
          </w:p>
        </w:tc>
      </w:tr>
      <w:tr w:rsidR="00925A7C" w:rsidTr="00742503">
        <w:trPr>
          <w:cantSplit/>
          <w:trHeight w:val="604"/>
        </w:trPr>
        <w:tc>
          <w:tcPr>
            <w:tcW w:w="5110" w:type="dxa"/>
            <w:gridSpan w:val="2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Default="00925A7C" w:rsidP="00497DD8">
            <w:pPr>
              <w:spacing w:before="40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Famille(s) professionnelle(s)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reme</w:t>
            </w:r>
            <w:proofErr w:type="spellEnd"/>
          </w:p>
          <w:p w:rsidR="00925A7C" w:rsidRDefault="00925A7C" w:rsidP="00497DD8">
            <w:pPr>
              <w:spacing w:before="40"/>
              <w:rPr>
                <w:rFonts w:ascii="Arial" w:hAnsi="Arial" w:cs="Arial"/>
                <w:sz w:val="2"/>
                <w:szCs w:val="22"/>
              </w:rPr>
            </w:pPr>
          </w:p>
          <w:p w:rsidR="00925A7C" w:rsidRDefault="00427759" w:rsidP="00497DD8">
            <w:pPr>
              <w:spacing w:before="40"/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  <w:r w:rsidRPr="00994E67">
              <w:rPr>
                <w:rFonts w:ascii="Arial" w:hAnsi="Arial" w:cs="Arial"/>
                <w:bCs/>
                <w:smallCaps/>
                <w:sz w:val="20"/>
                <w:szCs w:val="20"/>
              </w:rPr>
              <w:t>Management, pilotage et contrôle</w:t>
            </w:r>
          </w:p>
        </w:tc>
        <w:tc>
          <w:tcPr>
            <w:tcW w:w="5580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Pr="00817A6A" w:rsidRDefault="00925A7C" w:rsidP="00497DD8">
            <w:pPr>
              <w:spacing w:before="6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proofErr w:type="gramStart"/>
            <w:r w:rsidRPr="00817A6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Domaine  fonctionnel</w:t>
            </w:r>
            <w:proofErr w:type="gramEnd"/>
            <w:r w:rsidRPr="00817A6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</w:t>
            </w:r>
            <w:r w:rsidR="00855FB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mfp</w:t>
            </w:r>
            <w:proofErr w:type="spellEnd"/>
          </w:p>
          <w:p w:rsidR="00925A7C" w:rsidRDefault="00925A7C" w:rsidP="00497DD8">
            <w:pPr>
              <w:spacing w:before="60"/>
              <w:rPr>
                <w:rFonts w:ascii="Arial" w:hAnsi="Arial" w:cs="Arial"/>
                <w:b/>
                <w:bCs/>
                <w:smallCaps/>
                <w:sz w:val="2"/>
                <w:szCs w:val="12"/>
              </w:rPr>
            </w:pPr>
          </w:p>
          <w:p w:rsidR="00925A7C" w:rsidRDefault="00427759" w:rsidP="00427759">
            <w:pPr>
              <w:spacing w:before="40"/>
              <w:rPr>
                <w:rFonts w:ascii="Arial" w:hAnsi="Arial" w:cs="Arial"/>
                <w:b/>
                <w:bCs/>
                <w:smallCaps/>
                <w:sz w:val="18"/>
                <w:szCs w:val="12"/>
              </w:rPr>
            </w:pPr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>organisation, contrôle et évaluation</w:t>
            </w:r>
          </w:p>
        </w:tc>
      </w:tr>
      <w:tr w:rsidR="00925A7C" w:rsidTr="00742503">
        <w:trPr>
          <w:cantSplit/>
          <w:trHeight w:val="655"/>
        </w:trPr>
        <w:tc>
          <w:tcPr>
            <w:tcW w:w="5110" w:type="dxa"/>
            <w:gridSpan w:val="2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Default="00925A7C" w:rsidP="00497DD8">
            <w:pPr>
              <w:spacing w:before="40"/>
              <w:rPr>
                <w:rFonts w:ascii="Arial" w:hAnsi="Arial" w:cs="Arial"/>
                <w:b/>
                <w:bCs/>
                <w:smallCaps/>
                <w:sz w:val="22"/>
                <w:szCs w:val="1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Intitulé de l’emploi type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reme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22"/>
                <w:szCs w:val="12"/>
              </w:rPr>
              <w:t xml:space="preserve"> </w:t>
            </w:r>
          </w:p>
          <w:p w:rsidR="00925A7C" w:rsidRDefault="00925A7C" w:rsidP="00497DD8">
            <w:pPr>
              <w:spacing w:before="40"/>
              <w:rPr>
                <w:rFonts w:ascii="Arial" w:hAnsi="Arial" w:cs="Arial"/>
                <w:sz w:val="4"/>
                <w:szCs w:val="22"/>
                <w:shd w:val="clear" w:color="auto" w:fill="FFFFFF"/>
              </w:rPr>
            </w:pPr>
          </w:p>
          <w:p w:rsidR="0059128A" w:rsidRPr="00B260DA" w:rsidRDefault="00427759" w:rsidP="00497DD8">
            <w:pPr>
              <w:spacing w:before="40"/>
              <w:rPr>
                <w:rFonts w:ascii="Arial" w:hAnsi="Arial" w:cs="Arial"/>
                <w:sz w:val="18"/>
                <w:szCs w:val="22"/>
                <w:shd w:val="clear" w:color="auto" w:fill="FFFFFF"/>
              </w:rPr>
            </w:pPr>
            <w:r w:rsidRPr="00994E67">
              <w:rPr>
                <w:rFonts w:ascii="Arial" w:hAnsi="Arial" w:cs="Arial"/>
                <w:bCs/>
                <w:smallCaps/>
                <w:sz w:val="20"/>
                <w:szCs w:val="20"/>
              </w:rPr>
              <w:t>Responsable de projet (MPC10)</w:t>
            </w:r>
          </w:p>
        </w:tc>
        <w:tc>
          <w:tcPr>
            <w:tcW w:w="5580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Pr="00D22EEC" w:rsidRDefault="00925A7C" w:rsidP="00497DD8">
            <w:pPr>
              <w:spacing w:before="4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emploi </w:t>
            </w:r>
            <w:proofErr w:type="spellStart"/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>reference</w:t>
            </w:r>
            <w:proofErr w:type="spellEnd"/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="00855FBE"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>rmfp</w:t>
            </w:r>
            <w:proofErr w:type="spellEnd"/>
          </w:p>
          <w:p w:rsidR="00925A7C" w:rsidRPr="00D22EEC" w:rsidRDefault="00427759" w:rsidP="00486C27">
            <w:pPr>
              <w:spacing w:before="4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>chargé / chargée de conduite des politiques publiques</w:t>
            </w:r>
          </w:p>
        </w:tc>
      </w:tr>
      <w:tr w:rsidR="00426994">
        <w:trPr>
          <w:trHeight w:val="852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Default="00426994" w:rsidP="00426994">
            <w:pPr>
              <w:spacing w:before="40"/>
              <w:rPr>
                <w:rFonts w:ascii="Arial" w:hAnsi="Arial" w:cs="Arial"/>
                <w:i/>
                <w:iCs/>
                <w:sz w:val="16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Contexte du recrutement </w:t>
            </w:r>
          </w:p>
          <w:p w:rsidR="00426994" w:rsidRDefault="00426994" w:rsidP="00426994">
            <w:pPr>
              <w:spacing w:before="40"/>
              <w:rPr>
                <w:rFonts w:ascii="Arial" w:hAnsi="Arial" w:cs="Arial"/>
                <w:b/>
                <w:bCs/>
                <w:smallCaps/>
                <w:sz w:val="16"/>
                <w:szCs w:val="12"/>
              </w:rPr>
            </w:pPr>
          </w:p>
          <w:p w:rsidR="00426994" w:rsidRPr="004D4587" w:rsidRDefault="00426994" w:rsidP="004211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  <w:r w:rsidR="00421162">
              <w:rPr>
                <w:sz w:val="20"/>
                <w:szCs w:val="20"/>
                <w:shd w:val="clear" w:color="auto" w:fill="D9D9D9"/>
              </w:rPr>
              <w:t xml:space="preserve"> </w:t>
            </w:r>
            <w:r w:rsidR="009B1E0A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1E0A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="009B1E0A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590EA4">
              <w:rPr>
                <w:rFonts w:ascii="Arial Narrow" w:hAnsi="Arial Narrow"/>
                <w:sz w:val="22"/>
                <w:szCs w:val="22"/>
                <w:shd w:val="clear" w:color="auto" w:fill="D9D9D9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Poste vacant                   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      </w:t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EC10A4" w:rsidRPr="00590EA4">
              <w:rPr>
                <w:sz w:val="18"/>
                <w:szCs w:val="20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</w:rPr>
              <w:t>Poste susceptible d’être vacant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          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="009B1E0A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E0A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="009B1E0A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590EA4">
              <w:rPr>
                <w:rFonts w:ascii="Arial Narrow" w:hAnsi="Arial Narrow"/>
                <w:sz w:val="22"/>
                <w:szCs w:val="22"/>
                <w:shd w:val="clear" w:color="auto" w:fill="D9D9D9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Création   </w:t>
            </w:r>
            <w:r w:rsidRPr="004D4587">
              <w:rPr>
                <w:sz w:val="20"/>
                <w:szCs w:val="20"/>
              </w:rPr>
              <w:t xml:space="preserve">                           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426994" w:rsidRPr="004D4587" w:rsidRDefault="00426994" w:rsidP="004269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426994" w:rsidRPr="004D4587" w:rsidRDefault="00426994" w:rsidP="00421162">
            <w:pPr>
              <w:spacing w:before="4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  <w:r w:rsidRPr="004D4587">
              <w:rPr>
                <w:rFonts w:ascii="Arial" w:hAnsi="Arial" w:cs="Arial"/>
                <w:bCs/>
                <w:sz w:val="20"/>
                <w:szCs w:val="20"/>
              </w:rPr>
              <w:t>Date souhaitable de prise de fonction 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54831373"/>
                <w:placeholder>
                  <w:docPart w:val="10F2CD6342A6469AAE45E7ECCBCDA41B"/>
                </w:placeholder>
                <w:date w:fullDate="2023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B1E0A" w:rsidRPr="0019023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01/01/2023</w:t>
                </w:r>
              </w:sdtContent>
            </w:sdt>
          </w:p>
          <w:p w:rsidR="00426994" w:rsidRPr="004D4587" w:rsidRDefault="00426994" w:rsidP="00426994">
            <w:pPr>
              <w:spacing w:before="4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</w:p>
          <w:p w:rsidR="00426994" w:rsidRDefault="00426994" w:rsidP="009B1E0A">
            <w:pPr>
              <w:spacing w:before="4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426994">
        <w:trPr>
          <w:cantSplit/>
          <w:trHeight w:val="210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</w:tcPr>
          <w:p w:rsidR="00426994" w:rsidRDefault="00426994" w:rsidP="00426994">
            <w:pPr>
              <w:spacing w:before="40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Localisation administrative et géographique</w:t>
            </w:r>
          </w:p>
        </w:tc>
      </w:tr>
      <w:tr w:rsidR="00426994" w:rsidTr="00427759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7759" w:rsidRDefault="00426994" w:rsidP="0019023D">
            <w:pPr>
              <w:spacing w:after="60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Direction</w:t>
            </w:r>
            <w:r w:rsidR="00427759">
              <w:rPr>
                <w:rFonts w:ascii="Arial" w:hAnsi="Arial" w:cs="Arial"/>
                <w:b/>
                <w:sz w:val="18"/>
                <w:szCs w:val="12"/>
              </w:rPr>
              <w:t> :</w:t>
            </w:r>
          </w:p>
          <w:p w:rsidR="00B40EF4" w:rsidRDefault="00427759" w:rsidP="001902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S</w:t>
            </w:r>
            <w:r w:rsidR="00426994">
              <w:rPr>
                <w:rFonts w:ascii="Arial" w:hAnsi="Arial" w:cs="Arial"/>
                <w:b/>
                <w:sz w:val="18"/>
                <w:szCs w:val="12"/>
              </w:rPr>
              <w:t>ervice</w:t>
            </w:r>
            <w:r>
              <w:rPr>
                <w:rFonts w:ascii="Arial" w:hAnsi="Arial" w:cs="Arial"/>
                <w:b/>
                <w:sz w:val="18"/>
                <w:szCs w:val="12"/>
              </w:rPr>
              <w:t xml:space="preserve"> : </w:t>
            </w:r>
          </w:p>
          <w:p w:rsidR="00426994" w:rsidRDefault="00426994" w:rsidP="0019023D">
            <w:pPr>
              <w:spacing w:after="60"/>
              <w:rPr>
                <w:rFonts w:ascii="Arial" w:hAnsi="Arial" w:cs="Arial"/>
                <w:b/>
                <w:sz w:val="18"/>
                <w:szCs w:val="12"/>
                <w:lang w:val="de-DE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2"/>
                <w:lang w:val="de-DE"/>
              </w:rPr>
              <w:t>Adresse :</w:t>
            </w:r>
            <w:proofErr w:type="gramEnd"/>
            <w:r>
              <w:rPr>
                <w:rFonts w:ascii="Arial" w:hAnsi="Arial" w:cs="Arial"/>
                <w:b/>
                <w:sz w:val="18"/>
                <w:szCs w:val="12"/>
                <w:lang w:val="de-DE"/>
              </w:rPr>
              <w:t xml:space="preserve"> </w:t>
            </w:r>
          </w:p>
          <w:p w:rsidR="00412545" w:rsidRDefault="00412545" w:rsidP="00486C27">
            <w:pPr>
              <w:spacing w:before="40"/>
              <w:rPr>
                <w:rFonts w:ascii="Arial" w:hAnsi="Arial" w:cs="Arial"/>
                <w:b/>
                <w:bCs/>
                <w:smallCaps/>
                <w:sz w:val="18"/>
                <w:szCs w:val="12"/>
                <w:lang w:val="de-DE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7759" w:rsidRPr="00427759" w:rsidRDefault="009B1E0A" w:rsidP="0019023D">
            <w:pPr>
              <w:spacing w:after="60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D</w:t>
            </w:r>
            <w:r w:rsidR="00427759" w:rsidRPr="00427759">
              <w:rPr>
                <w:rFonts w:ascii="Arial" w:hAnsi="Arial" w:cs="Arial"/>
                <w:b/>
                <w:sz w:val="18"/>
                <w:szCs w:val="12"/>
              </w:rPr>
              <w:t>irection des services départementaux de l’éducation nationale</w:t>
            </w:r>
            <w:r w:rsidR="00DD499A">
              <w:rPr>
                <w:rFonts w:ascii="Arial" w:hAnsi="Arial" w:cs="Arial"/>
                <w:b/>
                <w:sz w:val="18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2"/>
              </w:rPr>
              <w:t xml:space="preserve">(DSDEN) </w:t>
            </w:r>
            <w:r w:rsidR="00DD499A">
              <w:rPr>
                <w:rFonts w:ascii="Arial" w:hAnsi="Arial" w:cs="Arial"/>
                <w:b/>
                <w:sz w:val="18"/>
                <w:szCs w:val="12"/>
              </w:rPr>
              <w:t>de l’Allier</w:t>
            </w:r>
          </w:p>
          <w:p w:rsidR="00427759" w:rsidRPr="00427759" w:rsidRDefault="00427759" w:rsidP="0019023D">
            <w:pPr>
              <w:spacing w:after="60"/>
              <w:rPr>
                <w:rFonts w:ascii="Arial" w:hAnsi="Arial" w:cs="Arial"/>
                <w:b/>
                <w:sz w:val="18"/>
                <w:szCs w:val="12"/>
              </w:rPr>
            </w:pPr>
            <w:r w:rsidRPr="00427759">
              <w:rPr>
                <w:rFonts w:ascii="Arial" w:hAnsi="Arial" w:cs="Arial"/>
                <w:b/>
                <w:sz w:val="18"/>
                <w:szCs w:val="12"/>
              </w:rPr>
              <w:t>Service départemental a la jeunesse, à l’engagement et aux sports (SDJES)</w:t>
            </w:r>
            <w:r w:rsidR="00DD499A">
              <w:rPr>
                <w:rFonts w:ascii="Arial" w:hAnsi="Arial" w:cs="Arial"/>
                <w:b/>
                <w:sz w:val="18"/>
                <w:szCs w:val="12"/>
              </w:rPr>
              <w:t xml:space="preserve"> de l’Allier</w:t>
            </w:r>
          </w:p>
          <w:p w:rsidR="00427759" w:rsidRPr="00B03FFC" w:rsidRDefault="009B1E0A" w:rsidP="0019023D">
            <w:pPr>
              <w:spacing w:after="60"/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S</w:t>
            </w:r>
            <w:r w:rsidR="00DD499A" w:rsidRPr="007E16D0">
              <w:rPr>
                <w:rFonts w:ascii="Arial" w:hAnsi="Arial" w:cs="Arial"/>
                <w:b/>
                <w:sz w:val="18"/>
                <w:szCs w:val="12"/>
              </w:rPr>
              <w:t>ite du Tripode- 20, rue Aristide Briand- 03400 YZEURE</w:t>
            </w:r>
          </w:p>
        </w:tc>
      </w:tr>
      <w:tr w:rsidR="00426994">
        <w:tblPrEx>
          <w:shd w:val="clear" w:color="auto" w:fill="E6E6FF"/>
        </w:tblPrEx>
        <w:tc>
          <w:tcPr>
            <w:tcW w:w="10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99A" w:rsidRDefault="00DD499A" w:rsidP="00426994">
            <w:pPr>
              <w:spacing w:after="60"/>
              <w:rPr>
                <w:rFonts w:ascii="Arial" w:hAnsi="Arial"/>
                <w:b/>
                <w:bCs/>
                <w:smallCaps/>
                <w:szCs w:val="12"/>
              </w:rPr>
            </w:pPr>
          </w:p>
          <w:p w:rsidR="00426994" w:rsidRDefault="00426994" w:rsidP="00426994">
            <w:pPr>
              <w:spacing w:after="60"/>
              <w:rPr>
                <w:rFonts w:ascii="Arial" w:hAnsi="Arial"/>
                <w:b/>
                <w:bCs/>
                <w:smallCaps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Cs w:val="12"/>
              </w:rPr>
              <w:t>Le poste et son environnement</w:t>
            </w:r>
          </w:p>
        </w:tc>
      </w:tr>
      <w:tr w:rsidR="00426994">
        <w:trPr>
          <w:trHeight w:val="304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Pr="00D22EEC" w:rsidRDefault="00426994" w:rsidP="00426994">
            <w:pPr>
              <w:spacing w:before="40" w:after="40"/>
              <w:rPr>
                <w:rFonts w:ascii="Arial" w:hAnsi="Arial" w:cs="Arial"/>
                <w:smallCaps/>
                <w:sz w:val="18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Fonction :</w:t>
            </w:r>
            <w:r>
              <w:rPr>
                <w:rFonts w:ascii="Arial" w:hAnsi="Arial" w:cs="Arial"/>
                <w:smallCaps/>
                <w:sz w:val="18"/>
                <w:szCs w:val="12"/>
              </w:rPr>
              <w:t xml:space="preserve"> </w:t>
            </w:r>
            <w:r w:rsidR="0059128A">
              <w:rPr>
                <w:rFonts w:ascii="Arial" w:hAnsi="Arial" w:cs="Arial"/>
                <w:smallCaps/>
                <w:sz w:val="18"/>
                <w:szCs w:val="12"/>
              </w:rPr>
              <w:t xml:space="preserve"> </w:t>
            </w:r>
            <w:r w:rsidR="009B1E0A">
              <w:rPr>
                <w:rFonts w:ascii="Arial" w:hAnsi="Arial" w:cs="Arial"/>
              </w:rPr>
              <w:t>Conseiller(ère) d’éducation populaire et de jeunesse</w:t>
            </w:r>
            <w:r w:rsidR="008934A2">
              <w:rPr>
                <w:rFonts w:ascii="Arial" w:hAnsi="Arial" w:cs="Arial"/>
              </w:rPr>
              <w:t xml:space="preserve"> </w:t>
            </w:r>
            <w:r w:rsidR="009B1E0A">
              <w:rPr>
                <w:rFonts w:ascii="Arial" w:hAnsi="Arial" w:cs="Arial"/>
              </w:rPr>
              <w:t>- C</w:t>
            </w:r>
            <w:r w:rsidR="00427759">
              <w:rPr>
                <w:rFonts w:ascii="Arial" w:hAnsi="Arial" w:cs="Arial"/>
              </w:rPr>
              <w:t>hef(</w:t>
            </w:r>
            <w:proofErr w:type="spellStart"/>
            <w:r w:rsidR="00427759">
              <w:rPr>
                <w:rFonts w:ascii="Arial" w:hAnsi="Arial" w:cs="Arial"/>
              </w:rPr>
              <w:t>fe</w:t>
            </w:r>
            <w:proofErr w:type="spellEnd"/>
            <w:r w:rsidR="00427759">
              <w:rPr>
                <w:rFonts w:ascii="Arial" w:hAnsi="Arial" w:cs="Arial"/>
              </w:rPr>
              <w:t xml:space="preserve">) </w:t>
            </w:r>
            <w:r w:rsidR="00427759" w:rsidRPr="00D22EEC">
              <w:rPr>
                <w:rFonts w:ascii="Arial" w:hAnsi="Arial" w:cs="Arial"/>
              </w:rPr>
              <w:t>de projet </w:t>
            </w:r>
            <w:r w:rsidR="00D22EEC" w:rsidRPr="00D22EEC">
              <w:rPr>
                <w:rFonts w:ascii="Arial" w:hAnsi="Arial" w:cs="Arial"/>
              </w:rPr>
              <w:t>SNU</w:t>
            </w:r>
          </w:p>
          <w:p w:rsidR="00426994" w:rsidRDefault="00426994" w:rsidP="00426994">
            <w:pPr>
              <w:spacing w:before="40" w:after="40"/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</w:p>
        </w:tc>
      </w:tr>
      <w:tr w:rsidR="00F106F7">
        <w:trPr>
          <w:trHeight w:val="304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F106F7" w:rsidRDefault="00F106F7" w:rsidP="00426994">
            <w:pPr>
              <w:spacing w:before="40" w:after="40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Management</w:t>
            </w:r>
            <w:r w:rsidR="009B1E0A"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 :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mallCaps/>
                  <w:sz w:val="20"/>
                  <w:szCs w:val="12"/>
                </w:rPr>
                <w:id w:val="-932504140"/>
                <w:placeholder>
                  <w:docPart w:val="5697E3E18B6D4E4F8607D24275FDC7EC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427759">
                  <w:rPr>
                    <w:rFonts w:ascii="Arial" w:hAnsi="Arial" w:cs="Arial"/>
                    <w:b/>
                    <w:bCs/>
                    <w:smallCaps/>
                    <w:sz w:val="20"/>
                    <w:szCs w:val="12"/>
                  </w:rPr>
                  <w:t>Non</w:t>
                </w:r>
              </w:sdtContent>
            </w:sdt>
          </w:p>
        </w:tc>
      </w:tr>
      <w:tr w:rsidR="00426994">
        <w:tblPrEx>
          <w:shd w:val="clear" w:color="auto" w:fill="E6E6FF"/>
        </w:tblPrEx>
        <w:tc>
          <w:tcPr>
            <w:tcW w:w="10690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426994" w:rsidRDefault="00426994" w:rsidP="00426994">
            <w:pPr>
              <w:rPr>
                <w:rFonts w:ascii="Arial" w:hAnsi="Arial"/>
                <w:b/>
                <w:bCs/>
                <w:sz w:val="20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 xml:space="preserve">Nombre d’agents </w:t>
            </w:r>
            <w:proofErr w:type="spellStart"/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 xml:space="preserve"> encadrer :</w:t>
            </w:r>
            <w:r>
              <w:rPr>
                <w:rFonts w:ascii="Arial" w:hAnsi="Arial"/>
                <w:b/>
                <w:bCs/>
                <w:sz w:val="18"/>
                <w:szCs w:val="12"/>
              </w:rPr>
              <w:t xml:space="preserve"> </w:t>
            </w:r>
            <w:r w:rsidR="00B40EF4">
              <w:rPr>
                <w:rFonts w:ascii="Arial" w:hAnsi="Arial"/>
                <w:b/>
                <w:bCs/>
                <w:sz w:val="18"/>
                <w:szCs w:val="12"/>
              </w:rPr>
              <w:t xml:space="preserve"> </w:t>
            </w:r>
            <w:r w:rsidR="00DD499A">
              <w:rPr>
                <w:rFonts w:ascii="Arial" w:hAnsi="Arial"/>
                <w:b/>
                <w:bCs/>
                <w:sz w:val="18"/>
                <w:szCs w:val="12"/>
              </w:rPr>
              <w:t>0</w:t>
            </w:r>
          </w:p>
        </w:tc>
      </w:tr>
      <w:tr w:rsidR="00426994">
        <w:tblPrEx>
          <w:shd w:val="clear" w:color="auto" w:fill="E6E6FF"/>
        </w:tblPrEx>
        <w:tc>
          <w:tcPr>
            <w:tcW w:w="10690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486C27" w:rsidRDefault="00426994" w:rsidP="00486C27">
            <w:pPr>
              <w:jc w:val="both"/>
              <w:rPr>
                <w:rFonts w:ascii="Arial" w:hAnsi="Arial"/>
                <w:b/>
                <w:bCs/>
                <w:sz w:val="18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>Description de la structure (</w:t>
            </w:r>
            <w:r>
              <w:rPr>
                <w:rFonts w:ascii="Arial" w:hAnsi="Arial"/>
                <w:b/>
                <w:bCs/>
                <w:sz w:val="18"/>
                <w:szCs w:val="12"/>
              </w:rPr>
              <w:t xml:space="preserve">missions, organisation) : </w:t>
            </w:r>
          </w:p>
          <w:p w:rsidR="00427759" w:rsidRPr="00351157" w:rsidRDefault="00427759" w:rsidP="009B1E0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Conformément au décret n°2020-1542 du 9 décembre 2020, notamment son article 8, le service départemental à la jeunesse, à l’engagement et aux sports (SDJES), service de la direction des services départementaux de l’éducation nationale composante (</w:t>
            </w:r>
            <w:proofErr w:type="gramStart"/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DSDEN) </w:t>
            </w:r>
            <w:r w:rsidR="0064286F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  <w:t xml:space="preserve"> </w:t>
            </w:r>
            <w:r w:rsidR="006C7AAD">
              <w:rPr>
                <w:rFonts w:ascii="Arial" w:eastAsia="Times New Roman" w:hAnsi="Arial" w:cs="Arial"/>
                <w:kern w:val="0"/>
                <w:sz w:val="20"/>
                <w:szCs w:val="20"/>
              </w:rPr>
              <w:t>de</w:t>
            </w:r>
            <w:proofErr w:type="gramEnd"/>
            <w:r w:rsidR="006C7AA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l’Allier</w:t>
            </w:r>
            <w:r w:rsidRPr="0035115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  <w:t xml:space="preserve"> 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t>est compétent en matière de politiques relatives à la jeunesse, aux sports, à la vie associative, à l’engagement civique et à l’éducation populaire.</w:t>
            </w:r>
          </w:p>
          <w:p w:rsidR="00427759" w:rsidRPr="00351157" w:rsidRDefault="00427759" w:rsidP="0042775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t>A ce titre, il met en œuvre dans le département les politiques relatives :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1° Au service civique, à la réserve civique et</w:t>
            </w:r>
            <w:r w:rsidR="009B1E0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au service national universel 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2° A la promotion, au développement, à l’organisation, à l’accès et au contrôle des activités physiques et sportives, au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développement maîtrisé des sports de nature, à la prévention des incivilités et à la lutte c</w:t>
            </w:r>
            <w:r w:rsidR="009B1E0A">
              <w:rPr>
                <w:rFonts w:ascii="Arial" w:eastAsia="Times New Roman" w:hAnsi="Arial" w:cs="Arial"/>
                <w:kern w:val="0"/>
                <w:sz w:val="20"/>
                <w:szCs w:val="20"/>
              </w:rPr>
              <w:t>ontre la violence dans le sport 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3° A la qualité éducative des accueils collectifs de mineurs et à la sécurité physique et morale des mineurs qui y sont accueillis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4° A l’animation des actions en faveur de l’engagement, de l’initiative, de l’expression, de l’information, de l’autonomie et de la mobilité internationale de la jeunesse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5° Au développement et à l’accompagnement de la vie associative, du bénévolat et du volontariat ainsi qu’à la promotion de l'éducation populaire aux différents âges de la vie.</w:t>
            </w:r>
          </w:p>
          <w:p w:rsidR="009B1E0A" w:rsidRDefault="00427759" w:rsidP="009B1E0A">
            <w:pPr>
              <w:widowControl/>
              <w:suppressAutoHyphens w:val="0"/>
              <w:autoSpaceDN/>
              <w:spacing w:before="100" w:beforeAutospacing="1" w:after="24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lastRenderedPageBreak/>
              <w:t>Par ailleurs, le SDJES concourt :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1° A la prévention du dopage</w:t>
            </w:r>
            <w:r w:rsidR="006C7AA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et à la promotion des activités physiques et sportives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2° A la programmation des équipements sportifs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3° A l'insertion professionnelle des jeunes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4° A la formation, à la certification et à l’observation des métiers dans les domaines des sports, de la jeunesse et de l'éducation populaire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5° Au soutien à l’emploi dans les domaines des sports, de la jeunesse et de l’éducation populaire.</w:t>
            </w:r>
          </w:p>
          <w:p w:rsidR="00427759" w:rsidRPr="00351157" w:rsidRDefault="00427759" w:rsidP="009B1E0A">
            <w:pPr>
              <w:widowControl/>
              <w:suppressAutoHyphens w:val="0"/>
              <w:autoSpaceDN/>
              <w:spacing w:before="100" w:beforeAutospacing="1" w:after="24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Le préfet de département, pour les missions relevant de sa compétence, dispose d’une autorité fonctionnelle sur le SDJES.</w:t>
            </w:r>
          </w:p>
          <w:p w:rsidR="00427759" w:rsidRPr="00351157" w:rsidRDefault="00427759" w:rsidP="0042775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7E16D0">
              <w:rPr>
                <w:rFonts w:ascii="Arial" w:eastAsia="Times New Roman" w:hAnsi="Arial" w:cs="Arial"/>
                <w:kern w:val="0"/>
                <w:sz w:val="20"/>
                <w:szCs w:val="20"/>
              </w:rPr>
              <w:t>Le SDJES compte </w:t>
            </w:r>
            <w:r w:rsidR="006C7AAD" w:rsidRPr="007E16D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9 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t>agents.</w:t>
            </w:r>
          </w:p>
          <w:p w:rsidR="00426994" w:rsidRPr="00342C28" w:rsidRDefault="00426994" w:rsidP="00342C28">
            <w:pPr>
              <w:rPr>
                <w:rFonts w:ascii="Arial" w:hAnsi="Arial"/>
                <w:bCs/>
                <w:sz w:val="18"/>
                <w:szCs w:val="12"/>
              </w:rPr>
            </w:pPr>
          </w:p>
        </w:tc>
      </w:tr>
      <w:tr w:rsidR="00426994" w:rsidRPr="005A7B32">
        <w:tblPrEx>
          <w:shd w:val="clear" w:color="auto" w:fill="E6E6FF"/>
        </w:tblPrEx>
        <w:trPr>
          <w:trHeight w:val="422"/>
        </w:trPr>
        <w:tc>
          <w:tcPr>
            <w:tcW w:w="1069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26994" w:rsidRPr="005A7B32" w:rsidRDefault="00426994" w:rsidP="006C7AAD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5A7B3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lastRenderedPageBreak/>
              <w:t>effectifs de la structure </w:t>
            </w:r>
            <w:r w:rsidRPr="007E16D0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:     </w:t>
            </w:r>
            <w:r w:rsidR="00862272" w:rsidRPr="007E16D0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</w:t>
            </w:r>
            <w:r w:rsidR="00486C27" w:rsidRPr="007E16D0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 </w:t>
            </w:r>
            <w:r w:rsidR="006C7AAD" w:rsidRPr="007E16D0">
              <w:rPr>
                <w:rFonts w:ascii="Arial" w:hAnsi="Arial" w:cs="Arial"/>
              </w:rPr>
              <w:t xml:space="preserve">9 </w:t>
            </w:r>
            <w:r w:rsidR="00F1651F" w:rsidRPr="007E16D0">
              <w:rPr>
                <w:rFonts w:ascii="Arial" w:hAnsi="Arial" w:cs="Arial"/>
              </w:rPr>
              <w:t>( </w:t>
            </w:r>
            <w:r w:rsidR="006C7AAD" w:rsidRPr="007E16D0">
              <w:rPr>
                <w:rFonts w:ascii="Arial" w:hAnsi="Arial" w:cs="Arial"/>
              </w:rPr>
              <w:t xml:space="preserve">6 </w:t>
            </w:r>
            <w:r w:rsidR="00F1651F" w:rsidRPr="007E16D0">
              <w:rPr>
                <w:rFonts w:ascii="Arial" w:hAnsi="Arial" w:cs="Arial"/>
              </w:rPr>
              <w:t>agents cat A , </w:t>
            </w:r>
            <w:r w:rsidR="006C7AAD" w:rsidRPr="007E16D0">
              <w:rPr>
                <w:rFonts w:ascii="Arial" w:hAnsi="Arial" w:cs="Arial"/>
              </w:rPr>
              <w:t>1</w:t>
            </w:r>
            <w:r w:rsidR="00F1651F" w:rsidRPr="007E16D0">
              <w:rPr>
                <w:rFonts w:ascii="Arial" w:hAnsi="Arial" w:cs="Arial"/>
              </w:rPr>
              <w:t>agents cat B, </w:t>
            </w:r>
            <w:r w:rsidR="006C7AAD" w:rsidRPr="007E16D0">
              <w:rPr>
                <w:rFonts w:ascii="Arial" w:hAnsi="Arial" w:cs="Arial"/>
              </w:rPr>
              <w:t xml:space="preserve">2 </w:t>
            </w:r>
            <w:r w:rsidR="00F1651F" w:rsidRPr="007E16D0">
              <w:rPr>
                <w:rFonts w:ascii="Arial" w:hAnsi="Arial" w:cs="Arial"/>
              </w:rPr>
              <w:t>agents cat C)</w:t>
            </w:r>
          </w:p>
        </w:tc>
      </w:tr>
      <w:tr w:rsidR="00426994" w:rsidRPr="005A7B32">
        <w:tblPrEx>
          <w:shd w:val="clear" w:color="auto" w:fill="E6E6FF"/>
        </w:tblPrEx>
        <w:trPr>
          <w:trHeight w:val="389"/>
        </w:trPr>
        <w:tc>
          <w:tcPr>
            <w:tcW w:w="106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426994" w:rsidRPr="00F1651F" w:rsidRDefault="00426994" w:rsidP="00312EB3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A7B3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Description du poste (</w:t>
            </w:r>
            <w:r w:rsidRPr="005A7B32">
              <w:rPr>
                <w:rFonts w:ascii="Arial" w:hAnsi="Arial" w:cs="Arial"/>
                <w:b/>
                <w:bCs/>
                <w:sz w:val="18"/>
                <w:szCs w:val="18"/>
              </w:rPr>
              <w:t>responsabilités, missions, attributions et activités)</w:t>
            </w:r>
            <w:r w:rsidR="009B1E0A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  <w:p w:rsidR="00426994" w:rsidRDefault="00426994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1651F" w:rsidRPr="00BA48C0" w:rsidRDefault="00F1651F" w:rsidP="00F1651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0">
              <w:rPr>
                <w:rFonts w:ascii="Arial" w:hAnsi="Arial" w:cs="Arial"/>
                <w:sz w:val="20"/>
                <w:szCs w:val="20"/>
              </w:rPr>
              <w:t xml:space="preserve">Le Service national universel (SNU) </w:t>
            </w:r>
            <w:r w:rsidR="000F40BD">
              <w:rPr>
                <w:rFonts w:ascii="Arial" w:hAnsi="Arial" w:cs="Arial"/>
                <w:sz w:val="20"/>
                <w:szCs w:val="20"/>
              </w:rPr>
              <w:t xml:space="preserve">placé sous la responsabilité du recteur de région académique </w:t>
            </w:r>
            <w:r w:rsidRPr="00BA48C0">
              <w:rPr>
                <w:rFonts w:ascii="Arial" w:hAnsi="Arial" w:cs="Arial"/>
                <w:sz w:val="20"/>
                <w:szCs w:val="20"/>
              </w:rPr>
              <w:t>s’adre</w:t>
            </w:r>
            <w:r>
              <w:rPr>
                <w:rFonts w:ascii="Arial" w:hAnsi="Arial" w:cs="Arial"/>
                <w:sz w:val="20"/>
                <w:szCs w:val="20"/>
              </w:rPr>
              <w:t>sse à tous les jeunes de 15 à 25</w:t>
            </w:r>
            <w:r w:rsidRPr="00BA48C0">
              <w:rPr>
                <w:rFonts w:ascii="Arial" w:hAnsi="Arial" w:cs="Arial"/>
                <w:sz w:val="20"/>
                <w:szCs w:val="20"/>
              </w:rPr>
              <w:t xml:space="preserve"> ans pour une société de l’engagement, et s’articule en trois étapes clés :</w:t>
            </w:r>
          </w:p>
          <w:p w:rsidR="00F1651F" w:rsidRPr="00BA48C0" w:rsidRDefault="00F1651F" w:rsidP="00F1651F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0">
              <w:rPr>
                <w:rFonts w:ascii="Arial" w:hAnsi="Arial" w:cs="Arial"/>
                <w:sz w:val="20"/>
                <w:szCs w:val="20"/>
              </w:rPr>
              <w:t>Le séjour de cohésion</w:t>
            </w:r>
            <w:r w:rsidR="003C73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1651F" w:rsidRPr="007E16D0" w:rsidRDefault="00F1651F" w:rsidP="00F1651F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6D0">
              <w:rPr>
                <w:rFonts w:ascii="Arial" w:hAnsi="Arial" w:cs="Arial"/>
                <w:sz w:val="20"/>
                <w:szCs w:val="20"/>
              </w:rPr>
              <w:t>La mission d’intérêt général</w:t>
            </w:r>
            <w:r w:rsidR="003C7318" w:rsidRPr="007E16D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1651F" w:rsidRPr="007E16D0" w:rsidRDefault="00F1651F" w:rsidP="00F1651F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6D0">
              <w:rPr>
                <w:rFonts w:ascii="Arial" w:hAnsi="Arial" w:cs="Arial"/>
                <w:sz w:val="20"/>
                <w:szCs w:val="20"/>
              </w:rPr>
              <w:t>L’engagement.</w:t>
            </w:r>
          </w:p>
          <w:p w:rsidR="006C7AAD" w:rsidRPr="007E16D0" w:rsidRDefault="00F1651F" w:rsidP="00F1651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6D0">
              <w:rPr>
                <w:rFonts w:ascii="Arial" w:hAnsi="Arial" w:cs="Arial"/>
                <w:sz w:val="20"/>
                <w:szCs w:val="20"/>
              </w:rPr>
              <w:t xml:space="preserve">A l’échelle départementale, le SNU est piloté par </w:t>
            </w:r>
            <w:r w:rsidR="006C7AAD" w:rsidRPr="007E16D0">
              <w:rPr>
                <w:rFonts w:ascii="Arial" w:hAnsi="Arial" w:cs="Arial"/>
                <w:sz w:val="20"/>
                <w:szCs w:val="20"/>
              </w:rPr>
              <w:t>le préfet et l</w:t>
            </w:r>
            <w:r w:rsidR="00197691" w:rsidRPr="007E16D0">
              <w:rPr>
                <w:rFonts w:ascii="Arial" w:hAnsi="Arial" w:cs="Arial"/>
                <w:sz w:val="20"/>
                <w:szCs w:val="20"/>
              </w:rPr>
              <w:t>’IA-</w:t>
            </w:r>
            <w:r w:rsidR="006C7AAD" w:rsidRPr="007E16D0">
              <w:rPr>
                <w:rFonts w:ascii="Arial" w:hAnsi="Arial" w:cs="Arial"/>
                <w:sz w:val="20"/>
                <w:szCs w:val="20"/>
              </w:rPr>
              <w:t>DASEN.</w:t>
            </w:r>
          </w:p>
          <w:p w:rsidR="006C7AAD" w:rsidRPr="007E16D0" w:rsidRDefault="00F1651F" w:rsidP="00F1651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6D0">
              <w:rPr>
                <w:rFonts w:ascii="Arial" w:hAnsi="Arial" w:cs="Arial"/>
                <w:sz w:val="20"/>
                <w:szCs w:val="20"/>
              </w:rPr>
              <w:t xml:space="preserve">Le/La </w:t>
            </w:r>
            <w:r w:rsidR="003C7318" w:rsidRPr="007E16D0">
              <w:rPr>
                <w:rFonts w:ascii="Arial" w:hAnsi="Arial" w:cs="Arial"/>
                <w:sz w:val="20"/>
                <w:szCs w:val="20"/>
              </w:rPr>
              <w:t>chef(</w:t>
            </w:r>
            <w:proofErr w:type="spellStart"/>
            <w:r w:rsidR="003C7318" w:rsidRPr="007E16D0"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 w:rsidR="003C7318" w:rsidRPr="007E16D0">
              <w:rPr>
                <w:rFonts w:ascii="Arial" w:hAnsi="Arial" w:cs="Arial"/>
                <w:sz w:val="20"/>
                <w:szCs w:val="20"/>
              </w:rPr>
              <w:t>) de projet</w:t>
            </w:r>
            <w:r w:rsidRPr="007E16D0">
              <w:rPr>
                <w:rFonts w:ascii="Arial" w:hAnsi="Arial" w:cs="Arial"/>
                <w:sz w:val="20"/>
                <w:szCs w:val="20"/>
              </w:rPr>
              <w:t xml:space="preserve"> service national universel </w:t>
            </w:r>
            <w:r w:rsidR="003C7318" w:rsidRPr="007E16D0">
              <w:rPr>
                <w:rFonts w:ascii="Arial" w:hAnsi="Arial" w:cs="Arial"/>
                <w:sz w:val="20"/>
                <w:szCs w:val="20"/>
              </w:rPr>
              <w:t xml:space="preserve">(SNU) </w:t>
            </w:r>
            <w:r w:rsidR="006C7AAD" w:rsidRPr="007E16D0">
              <w:rPr>
                <w:rFonts w:ascii="Arial" w:hAnsi="Arial" w:cs="Arial"/>
                <w:sz w:val="20"/>
                <w:szCs w:val="20"/>
              </w:rPr>
              <w:t>est chargé</w:t>
            </w:r>
            <w:r w:rsidR="00197691" w:rsidRPr="007E16D0">
              <w:rPr>
                <w:rFonts w:ascii="Arial" w:hAnsi="Arial" w:cs="Arial"/>
                <w:sz w:val="20"/>
                <w:szCs w:val="20"/>
              </w:rPr>
              <w:t>(e)</w:t>
            </w:r>
            <w:r w:rsidR="009B1E0A">
              <w:rPr>
                <w:rFonts w:ascii="Arial" w:hAnsi="Arial" w:cs="Arial"/>
                <w:sz w:val="20"/>
                <w:szCs w:val="20"/>
              </w:rPr>
              <w:t>, sous l’autorité de la</w:t>
            </w:r>
            <w:r w:rsidR="00AD0C2B" w:rsidRPr="007E16D0">
              <w:rPr>
                <w:rFonts w:ascii="Arial" w:hAnsi="Arial" w:cs="Arial"/>
                <w:sz w:val="20"/>
                <w:szCs w:val="20"/>
              </w:rPr>
              <w:t xml:space="preserve"> chef</w:t>
            </w:r>
            <w:r w:rsidR="009B1E0A">
              <w:rPr>
                <w:rFonts w:ascii="Arial" w:hAnsi="Arial" w:cs="Arial"/>
                <w:sz w:val="20"/>
                <w:szCs w:val="20"/>
              </w:rPr>
              <w:t>fe du</w:t>
            </w:r>
            <w:r w:rsidR="00AD0C2B" w:rsidRPr="007E16D0">
              <w:rPr>
                <w:rFonts w:ascii="Arial" w:hAnsi="Arial" w:cs="Arial"/>
                <w:sz w:val="20"/>
                <w:szCs w:val="20"/>
              </w:rPr>
              <w:t xml:space="preserve"> SDJES, </w:t>
            </w:r>
            <w:r w:rsidR="006C7AAD" w:rsidRPr="007E16D0">
              <w:rPr>
                <w:rFonts w:ascii="Arial" w:hAnsi="Arial" w:cs="Arial"/>
                <w:sz w:val="20"/>
                <w:szCs w:val="20"/>
              </w:rPr>
              <w:t>de la mise en œuvre départementale du SNU.</w:t>
            </w:r>
          </w:p>
          <w:p w:rsidR="00197691" w:rsidRPr="007E16D0" w:rsidRDefault="00AD0C2B" w:rsidP="009B1E0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6D0">
              <w:rPr>
                <w:rFonts w:ascii="Arial" w:hAnsi="Arial" w:cs="Arial"/>
                <w:sz w:val="20"/>
                <w:szCs w:val="20"/>
              </w:rPr>
              <w:t xml:space="preserve">Sous l’autorité </w:t>
            </w:r>
            <w:r w:rsidR="009B1E0A">
              <w:rPr>
                <w:rFonts w:ascii="Arial" w:hAnsi="Arial" w:cs="Arial"/>
                <w:sz w:val="20"/>
                <w:szCs w:val="20"/>
              </w:rPr>
              <w:t>de la cheffe du</w:t>
            </w:r>
            <w:r w:rsidRPr="007E16D0">
              <w:rPr>
                <w:rFonts w:ascii="Arial" w:hAnsi="Arial" w:cs="Arial"/>
                <w:sz w:val="20"/>
                <w:szCs w:val="20"/>
              </w:rPr>
              <w:t xml:space="preserve"> SDJES, </w:t>
            </w:r>
            <w:r w:rsidR="00D146FA" w:rsidRPr="007E16D0">
              <w:rPr>
                <w:rFonts w:ascii="Arial" w:hAnsi="Arial" w:cs="Arial"/>
                <w:sz w:val="20"/>
                <w:szCs w:val="20"/>
              </w:rPr>
              <w:t>il</w:t>
            </w:r>
            <w:r w:rsidR="007E16D0" w:rsidRPr="007E16D0">
              <w:rPr>
                <w:rFonts w:ascii="Arial" w:hAnsi="Arial" w:cs="Arial"/>
                <w:sz w:val="20"/>
                <w:szCs w:val="20"/>
              </w:rPr>
              <w:t xml:space="preserve">(elle) </w:t>
            </w:r>
            <w:r w:rsidR="00F1651F" w:rsidRPr="007E16D0">
              <w:rPr>
                <w:rFonts w:ascii="Arial" w:hAnsi="Arial" w:cs="Arial"/>
                <w:sz w:val="20"/>
                <w:szCs w:val="20"/>
              </w:rPr>
              <w:t>est chargé(e) des fonctions suivantes :</w:t>
            </w:r>
          </w:p>
          <w:p w:rsidR="00F1651F" w:rsidRPr="009454AB" w:rsidRDefault="00F1651F" w:rsidP="009B1E0A">
            <w:pPr>
              <w:spacing w:before="12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7E1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16D0">
              <w:rPr>
                <w:rFonts w:ascii="Arial" w:eastAsia="Times New Roman" w:hAnsi="Arial" w:cs="Arial"/>
                <w:kern w:val="0"/>
                <w:sz w:val="20"/>
                <w:szCs w:val="20"/>
              </w:rPr>
              <w:t>- mise en œuvre avec l’équipe départementale des t</w:t>
            </w:r>
            <w:r w:rsidR="009B1E0A">
              <w:rPr>
                <w:rFonts w:ascii="Arial" w:eastAsia="Times New Roman" w:hAnsi="Arial" w:cs="Arial"/>
                <w:kern w:val="0"/>
                <w:sz w:val="20"/>
                <w:szCs w:val="20"/>
              </w:rPr>
              <w:t>rois phases du SNU dans le département</w:t>
            </w:r>
            <w:r w:rsidRPr="007E16D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en lien d’une part avec la région académique et d’autre part la sous-direction 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SNU du MENJS </w:t>
            </w:r>
          </w:p>
          <w:p w:rsidR="00F1651F" w:rsidRPr="009454AB" w:rsidRDefault="00F1651F" w:rsidP="00F1651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- animation du comité de pilotage, des réunions de l'équipe projet départementale ainsi que des groupes de travail ; </w:t>
            </w:r>
          </w:p>
          <w:p w:rsidR="00F1651F" w:rsidRDefault="00F1651F" w:rsidP="00F1651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- représentation de l’équipe projet départementale et participation aux réunions et groupes de travail organisés à l’échelle régionale par le coordinateur régional SNU et à l’échelle nationale par la Direction de la jeunesse, de l’éducation populaire et de la vie associative (DJEPVA) ; </w:t>
            </w:r>
          </w:p>
          <w:p w:rsidR="00F1651F" w:rsidRDefault="00F1651F" w:rsidP="00F1651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  <w:p w:rsidR="00F1651F" w:rsidRPr="009454AB" w:rsidRDefault="00F1651F" w:rsidP="00F1651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En lien d’une part avec la région </w:t>
            </w:r>
            <w:r w:rsidRPr="007E16D0">
              <w:rPr>
                <w:rFonts w:ascii="Arial" w:eastAsia="Times New Roman" w:hAnsi="Arial" w:cs="Arial"/>
                <w:kern w:val="0"/>
                <w:sz w:val="20"/>
                <w:szCs w:val="20"/>
              </w:rPr>
              <w:t>académique et d’autre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D22EE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part avec la sous-direction 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>SNU du MENJS</w:t>
            </w:r>
            <w:r w:rsidR="009B1E0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</w:t>
            </w:r>
          </w:p>
          <w:p w:rsidR="00F1651F" w:rsidRDefault="00F1651F" w:rsidP="00F1651F">
            <w:pPr>
              <w:widowControl/>
              <w:suppressAutoHyphens w:val="0"/>
              <w:autoSpaceDE w:val="0"/>
              <w:adjustRightInd w:val="0"/>
              <w:ind w:left="708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a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nimation du réseau des référents SNU lycée et des jeunes-ambassadeurs des lycées 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- mise en œuvre et suivi de la campagne d'information et d'inscription des volontaires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- identification des sites d’accueil et organisation logistique et matérielle des séjours de cohésion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- recrutement, formation et gestion des cadres du séjour de cohésion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 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- identification des structures et intervenants pertinents, appui à la construction du contenu et de l'emploi du temps des séjours de cohésion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- préparation du budget prévisionnel du dispositif et exécution des dépenses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 xml:space="preserve">- mobilisation du réseau les associations locales et identification de nouveaux partenariats ; </w:t>
            </w:r>
          </w:p>
          <w:p w:rsidR="00486C27" w:rsidRDefault="00F1651F" w:rsidP="009B1E0A">
            <w:pPr>
              <w:widowControl/>
              <w:suppressAutoHyphens w:val="0"/>
              <w:autoSpaceDE w:val="0"/>
              <w:adjustRightInd w:val="0"/>
              <w:ind w:left="708"/>
              <w:textAlignment w:val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- construction d’un temps de présentation du Service Civique durant les séjours de cohésion qui permet l’échange entre jeunes SNU et jeunes en Service Civique ou ayant fait un Service Civique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 xml:space="preserve">- mobilisation des structures susceptibles d'accueillir les volontaires du département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lors de la phase 2 du SNU 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>en mission d'intérêt général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puis lors de la phase 3 en engagement volontaire, en lien avec le Service Civique notamment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- s</w:t>
            </w:r>
            <w:r w:rsidRPr="00D1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uivi et gestion du pa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rcours des volontaires (mission d’intérêt général, engagement) et articulation avec les dispositifs d’engagement existant</w:t>
            </w:r>
            <w:r w:rsidR="009B1E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s, notamment le service civique.</w:t>
            </w:r>
          </w:p>
          <w:p w:rsidR="00486C27" w:rsidRDefault="00486C27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19023D" w:rsidRDefault="0019023D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24529E" w:rsidRDefault="00BC7850" w:rsidP="00486C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conditions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particulieres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d’exercice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A7B3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DF2311" w:rsidRPr="0024529E" w:rsidRDefault="00DF2311" w:rsidP="00486C27">
            <w:pPr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24529E" w:rsidRPr="009454AB" w:rsidRDefault="0024529E" w:rsidP="0024529E">
            <w:pPr>
              <w:rPr>
                <w:rFonts w:ascii="Arial" w:hAnsi="Arial" w:cs="Arial"/>
                <w:sz w:val="20"/>
                <w:szCs w:val="20"/>
              </w:rPr>
            </w:pPr>
            <w:r w:rsidRPr="009454AB">
              <w:rPr>
                <w:rFonts w:ascii="Arial" w:hAnsi="Arial" w:cs="Arial"/>
                <w:sz w:val="20"/>
                <w:szCs w:val="20"/>
              </w:rPr>
              <w:t>Périodes de forte activité à prévoir pendant les s</w:t>
            </w:r>
            <w:r w:rsidR="009B1E0A">
              <w:rPr>
                <w:rFonts w:ascii="Arial" w:hAnsi="Arial" w:cs="Arial"/>
                <w:sz w:val="20"/>
                <w:szCs w:val="20"/>
              </w:rPr>
              <w:t>éjours de cohésion, disponibilité et</w:t>
            </w:r>
            <w:r w:rsidRPr="009454AB">
              <w:rPr>
                <w:rFonts w:ascii="Arial" w:hAnsi="Arial" w:cs="Arial"/>
                <w:sz w:val="20"/>
                <w:szCs w:val="20"/>
              </w:rPr>
              <w:t xml:space="preserve"> déplacements sur tout le département</w:t>
            </w:r>
            <w:r w:rsidR="007E16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C27" w:rsidRDefault="00486C27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12545" w:rsidRDefault="00412545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12545" w:rsidRPr="009B1E0A" w:rsidRDefault="00412545" w:rsidP="00486C27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9B1E0A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Description du profil recherché</w:t>
            </w:r>
            <w:r w:rsidR="009B1E0A" w:rsidRPr="009B1E0A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 :</w:t>
            </w:r>
          </w:p>
          <w:p w:rsidR="00DD7683" w:rsidRPr="009454AB" w:rsidRDefault="00DD7683" w:rsidP="00DD76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4AB">
              <w:rPr>
                <w:rFonts w:ascii="Arial" w:hAnsi="Arial" w:cs="Arial"/>
                <w:sz w:val="20"/>
                <w:szCs w:val="20"/>
              </w:rPr>
              <w:t xml:space="preserve">Les profils suivants sont privilégiés dans ce recrutement :  </w:t>
            </w:r>
          </w:p>
          <w:p w:rsidR="00DD7683" w:rsidRPr="009454AB" w:rsidRDefault="00DD7683" w:rsidP="000F40BD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4AB">
              <w:rPr>
                <w:rFonts w:ascii="Arial" w:hAnsi="Arial" w:cs="Arial"/>
                <w:sz w:val="20"/>
                <w:szCs w:val="20"/>
              </w:rPr>
              <w:t xml:space="preserve">Profil mixte Jeunesse, engagement, </w:t>
            </w:r>
            <w:r w:rsidR="009B1E0A">
              <w:rPr>
                <w:rFonts w:ascii="Arial" w:hAnsi="Arial" w:cs="Arial"/>
                <w:sz w:val="20"/>
                <w:szCs w:val="20"/>
              </w:rPr>
              <w:t>sport et éducation nationale ;</w:t>
            </w:r>
          </w:p>
          <w:p w:rsidR="00DD7683" w:rsidRPr="009454AB" w:rsidRDefault="00DD7683" w:rsidP="00DD768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4AB">
              <w:rPr>
                <w:rFonts w:ascii="Arial" w:hAnsi="Arial" w:cs="Arial"/>
                <w:sz w:val="20"/>
                <w:szCs w:val="20"/>
              </w:rPr>
              <w:t xml:space="preserve">Profil personnels territoriaux avec </w:t>
            </w:r>
            <w:r>
              <w:rPr>
                <w:rFonts w:ascii="Arial" w:hAnsi="Arial" w:cs="Arial"/>
                <w:sz w:val="20"/>
                <w:szCs w:val="20"/>
              </w:rPr>
              <w:t xml:space="preserve">orientation </w:t>
            </w:r>
            <w:r w:rsidR="009B1E0A">
              <w:rPr>
                <w:rFonts w:ascii="Arial" w:hAnsi="Arial" w:cs="Arial"/>
                <w:sz w:val="20"/>
                <w:szCs w:val="20"/>
              </w:rPr>
              <w:t>animation, sport et jeunesse ;</w:t>
            </w:r>
          </w:p>
          <w:p w:rsidR="00DD7683" w:rsidRPr="009454AB" w:rsidRDefault="009B1E0A" w:rsidP="00DD768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Profil administratif ;</w:t>
            </w:r>
          </w:p>
          <w:p w:rsidR="00DD7683" w:rsidRPr="009454AB" w:rsidRDefault="00DD7683" w:rsidP="00DD768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4AB">
              <w:rPr>
                <w:rFonts w:ascii="Arial" w:hAnsi="Arial" w:cs="Arial"/>
                <w:sz w:val="20"/>
                <w:szCs w:val="20"/>
              </w:rPr>
              <w:t>Autres profils en lien avec l’animation, le sport et la jeunesse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23D" w:rsidRDefault="0019023D" w:rsidP="00A21280">
            <w:pPr>
              <w:pStyle w:val="Titre2"/>
              <w:rPr>
                <w:rFonts w:ascii="Arial" w:hAnsi="Arial" w:cs="Arial"/>
              </w:rPr>
            </w:pPr>
          </w:p>
          <w:p w:rsidR="00A21280" w:rsidRPr="00994E67" w:rsidRDefault="00A21280" w:rsidP="00A21280">
            <w:pPr>
              <w:pStyle w:val="Titre2"/>
              <w:rPr>
                <w:rFonts w:ascii="Arial" w:hAnsi="Arial" w:cs="Arial"/>
              </w:rPr>
            </w:pPr>
            <w:r w:rsidRPr="00994E67">
              <w:rPr>
                <w:rFonts w:ascii="Arial" w:hAnsi="Arial" w:cs="Arial"/>
              </w:rPr>
              <w:t>Connaissances :</w:t>
            </w:r>
          </w:p>
          <w:p w:rsidR="00A21280" w:rsidRPr="007A1BB6" w:rsidRDefault="00A21280" w:rsidP="00A21280">
            <w:pPr>
              <w:pStyle w:val="Listetire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Cadre institutionnel des politiques </w:t>
            </w:r>
            <w:r w:rsidRPr="007A1BB6">
              <w:rPr>
                <w:rFonts w:ascii="Arial" w:hAnsi="Arial" w:cs="Arial"/>
              </w:rPr>
              <w:t>publiques</w:t>
            </w:r>
            <w:r>
              <w:rPr>
                <w:rFonts w:ascii="Arial" w:hAnsi="Arial" w:cs="Arial"/>
              </w:rPr>
              <w:t xml:space="preserve"> en faveur </w:t>
            </w:r>
            <w:r w:rsidRPr="007A1BB6">
              <w:rPr>
                <w:rFonts w:ascii="Arial" w:hAnsi="Arial" w:cs="Arial"/>
              </w:rPr>
              <w:t>de la jeunesse et de l’engagement</w:t>
            </w:r>
          </w:p>
          <w:p w:rsidR="00A21280" w:rsidRDefault="00A21280" w:rsidP="00A21280">
            <w:pPr>
              <w:pStyle w:val="Listetire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Enjeux éducatifs et sociaux des politiques de jeunesse </w:t>
            </w:r>
          </w:p>
          <w:p w:rsidR="00A21280" w:rsidRDefault="00A21280" w:rsidP="00A21280">
            <w:pPr>
              <w:pStyle w:val="Listetire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Fonctionnement du système éducatif</w:t>
            </w:r>
          </w:p>
          <w:p w:rsidR="00A21280" w:rsidRPr="009454AB" w:rsidRDefault="00A21280" w:rsidP="00A21280">
            <w:pPr>
              <w:pStyle w:val="Listetirets"/>
              <w:rPr>
                <w:rFonts w:ascii="Arial" w:hAnsi="Arial" w:cs="Arial"/>
              </w:rPr>
            </w:pPr>
            <w:r w:rsidRPr="009454AB">
              <w:rPr>
                <w:rFonts w:ascii="Arial" w:hAnsi="Arial" w:cs="Arial"/>
              </w:rPr>
              <w:t xml:space="preserve">Cadre réglementaire du service national universel </w:t>
            </w:r>
          </w:p>
          <w:p w:rsidR="00A21280" w:rsidRPr="009454AB" w:rsidRDefault="00A21280" w:rsidP="00A21280">
            <w:pPr>
              <w:pStyle w:val="Listetirets"/>
              <w:rPr>
                <w:rFonts w:ascii="Arial" w:hAnsi="Arial" w:cs="Arial"/>
              </w:rPr>
            </w:pPr>
            <w:r w:rsidRPr="009454AB">
              <w:rPr>
                <w:rFonts w:ascii="Arial" w:hAnsi="Arial" w:cs="Arial"/>
              </w:rPr>
              <w:t xml:space="preserve">Droit administratif </w:t>
            </w:r>
          </w:p>
          <w:p w:rsidR="00A21280" w:rsidRPr="009454AB" w:rsidRDefault="00A21280" w:rsidP="00A21280">
            <w:pPr>
              <w:pStyle w:val="Listetirets"/>
              <w:rPr>
                <w:rFonts w:ascii="Arial" w:hAnsi="Arial" w:cs="Arial"/>
              </w:rPr>
            </w:pPr>
            <w:r w:rsidRPr="009454AB">
              <w:rPr>
                <w:rFonts w:ascii="Arial" w:hAnsi="Arial" w:cs="Arial"/>
              </w:rPr>
              <w:t>Règles, processus et outils budgétaires et comptables</w:t>
            </w:r>
          </w:p>
          <w:p w:rsidR="00A21280" w:rsidRPr="009454AB" w:rsidRDefault="00A21280" w:rsidP="00A21280">
            <w:pPr>
              <w:pStyle w:val="Listetirets"/>
              <w:rPr>
                <w:rFonts w:ascii="Arial" w:hAnsi="Arial" w:cs="Arial"/>
              </w:rPr>
            </w:pPr>
            <w:r w:rsidRPr="009454AB">
              <w:rPr>
                <w:rFonts w:ascii="Arial" w:hAnsi="Arial" w:cs="Arial"/>
              </w:rPr>
              <w:t>Démarches, dispositifs et outils de GRH</w:t>
            </w:r>
          </w:p>
          <w:p w:rsidR="00A21280" w:rsidRDefault="00A21280" w:rsidP="00A21280">
            <w:pPr>
              <w:pStyle w:val="Listetire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Règles de la correspondance administrative</w:t>
            </w:r>
          </w:p>
          <w:p w:rsidR="00A21280" w:rsidRPr="00994E67" w:rsidRDefault="00A21280" w:rsidP="00A21280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savoir-faire</w:t>
            </w:r>
            <w:r w:rsidRPr="00994E67">
              <w:rPr>
                <w:rFonts w:ascii="Arial" w:hAnsi="Arial" w:cs="Arial"/>
              </w:rPr>
              <w:t xml:space="preserve"> : </w:t>
            </w:r>
          </w:p>
          <w:p w:rsidR="00A21280" w:rsidRPr="00666375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 projet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Animation de réseau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Conduite de relations partenariales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Compétences pédagogiques 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d’organisation 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Maîtrise des outils informatiques de bureautique et de communication </w:t>
            </w:r>
          </w:p>
          <w:p w:rsidR="00A21280" w:rsidRDefault="00A21280" w:rsidP="00A21280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être 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 du service public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Prise d’initiatives et propositions 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Réactivité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Dynamisme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</w:t>
            </w:r>
          </w:p>
          <w:p w:rsidR="00412545" w:rsidRPr="0019023D" w:rsidRDefault="00A21280" w:rsidP="00486C27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280">
              <w:rPr>
                <w:rFonts w:ascii="Arial" w:hAnsi="Arial" w:cs="Arial"/>
              </w:rPr>
              <w:t>Autonomie</w:t>
            </w:r>
          </w:p>
          <w:p w:rsidR="00412545" w:rsidRDefault="00412545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86C27" w:rsidRPr="005A7B32" w:rsidRDefault="00486C27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F106F7" w:rsidRPr="005A7B32">
        <w:tblPrEx>
          <w:shd w:val="clear" w:color="auto" w:fill="E6E6FF"/>
        </w:tblPrEx>
        <w:trPr>
          <w:trHeight w:val="610"/>
        </w:trPr>
        <w:tc>
          <w:tcPr>
            <w:tcW w:w="1069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F106F7" w:rsidRPr="005A7B32" w:rsidRDefault="00BA1B61" w:rsidP="009B1E0A">
            <w:pPr>
              <w:tabs>
                <w:tab w:val="left" w:pos="3900"/>
              </w:tabs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lastRenderedPageBreak/>
              <w:t>Temps plein</w:t>
            </w:r>
            <w:r w:rsidR="009B1E0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> :</w:t>
            </w:r>
            <w:r w:rsidR="00B95A01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  </w:t>
            </w:r>
            <w:r w:rsidR="00B95A01" w:rsidRPr="002A7FD2"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  <w:t>OUI</w:t>
            </w:r>
            <w:r w:rsidR="007E16D0" w:rsidRPr="002A7FD2"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A1B61" w:rsidRPr="00BC7850">
        <w:tblPrEx>
          <w:shd w:val="clear" w:color="auto" w:fill="E6E6FF"/>
        </w:tblPrEx>
        <w:trPr>
          <w:trHeight w:val="610"/>
        </w:trPr>
        <w:tc>
          <w:tcPr>
            <w:tcW w:w="1069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BA1B61" w:rsidRPr="005A7B32" w:rsidRDefault="00BA1B61" w:rsidP="009B1E0A">
            <w:pPr>
              <w:tabs>
                <w:tab w:val="left" w:pos="3900"/>
              </w:tabs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  <w:proofErr w:type="spellStart"/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>Teletravail</w:t>
            </w:r>
            <w:proofErr w:type="spellEnd"/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possible</w:t>
            </w:r>
            <w:r w:rsidR="009B1E0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 : </w:t>
            </w:r>
            <w:r w:rsidR="00DD7683" w:rsidRPr="002A7FD2"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  <w:t>OUI</w:t>
            </w:r>
            <w:r w:rsidR="007E16D0" w:rsidRPr="002A7FD2"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A1B61" w:rsidRPr="005A7B32">
        <w:tblPrEx>
          <w:shd w:val="clear" w:color="auto" w:fill="E6E6FF"/>
        </w:tblPrEx>
        <w:trPr>
          <w:trHeight w:val="1593"/>
        </w:trPr>
        <w:tc>
          <w:tcPr>
            <w:tcW w:w="1069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DD7683" w:rsidRDefault="00DD7683" w:rsidP="00BA1B6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52E21" w:rsidRDefault="00412545" w:rsidP="00BA1B61">
            <w:pPr>
              <w:rPr>
                <w:rFonts w:ascii="Arial" w:hAnsi="Arial"/>
                <w:b/>
                <w:bCs/>
                <w:sz w:val="18"/>
                <w:szCs w:val="12"/>
              </w:rPr>
            </w:pPr>
            <w:r w:rsidRPr="008A2C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Informations complémentaires</w:t>
            </w:r>
            <w:r w:rsidR="009B1E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="009B1E0A">
              <w:rPr>
                <w:rFonts w:ascii="Arial" w:hAnsi="Arial"/>
                <w:b/>
                <w:bCs/>
                <w:sz w:val="18"/>
                <w:szCs w:val="12"/>
              </w:rPr>
              <w:t>:</w:t>
            </w:r>
          </w:p>
          <w:p w:rsidR="00D52E21" w:rsidRDefault="00D52E21" w:rsidP="00BA1B61">
            <w:pPr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412545" w:rsidRPr="008A2C95" w:rsidRDefault="009B1E0A" w:rsidP="00BA1B61">
            <w:pPr>
              <w:rPr>
                <w:rFonts w:ascii="Arial" w:hAnsi="Arial"/>
                <w:b/>
                <w:bCs/>
                <w:sz w:val="18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2"/>
              </w:rPr>
              <w:t>Sous l’autorité de la</w:t>
            </w:r>
            <w:r w:rsidR="00D52E21" w:rsidRPr="007E16D0">
              <w:rPr>
                <w:rFonts w:ascii="Arial" w:hAnsi="Arial"/>
                <w:b/>
                <w:bCs/>
                <w:sz w:val="18"/>
                <w:szCs w:val="12"/>
              </w:rPr>
              <w:t xml:space="preserve"> chef</w:t>
            </w:r>
            <w:r>
              <w:rPr>
                <w:rFonts w:ascii="Arial" w:hAnsi="Arial"/>
                <w:b/>
                <w:bCs/>
                <w:sz w:val="18"/>
                <w:szCs w:val="12"/>
              </w:rPr>
              <w:t>fe</w:t>
            </w:r>
            <w:r w:rsidR="00D52E21" w:rsidRPr="007E16D0">
              <w:rPr>
                <w:rFonts w:ascii="Arial" w:hAnsi="Arial"/>
                <w:b/>
                <w:bCs/>
                <w:sz w:val="18"/>
                <w:szCs w:val="12"/>
              </w:rPr>
              <w:t xml:space="preserve"> de SDJES, </w:t>
            </w:r>
            <w:r w:rsidR="007E16D0">
              <w:rPr>
                <w:rFonts w:ascii="Arial" w:hAnsi="Arial"/>
                <w:b/>
                <w:bCs/>
                <w:sz w:val="18"/>
                <w:szCs w:val="12"/>
              </w:rPr>
              <w:t>l</w:t>
            </w:r>
            <w:r w:rsidR="00DD7683" w:rsidRPr="007E16D0">
              <w:rPr>
                <w:rFonts w:ascii="Arial" w:hAnsi="Arial"/>
                <w:b/>
                <w:bCs/>
                <w:sz w:val="18"/>
                <w:szCs w:val="12"/>
              </w:rPr>
              <w:t>e</w:t>
            </w:r>
            <w:r w:rsidR="003C7318" w:rsidRPr="007E16D0">
              <w:rPr>
                <w:rFonts w:ascii="Arial" w:hAnsi="Arial"/>
                <w:b/>
                <w:bCs/>
                <w:sz w:val="18"/>
                <w:szCs w:val="12"/>
              </w:rPr>
              <w:t>/la chef(</w:t>
            </w:r>
            <w:proofErr w:type="spellStart"/>
            <w:r w:rsidR="003C7318" w:rsidRPr="007E16D0">
              <w:rPr>
                <w:rFonts w:ascii="Arial" w:hAnsi="Arial"/>
                <w:b/>
                <w:bCs/>
                <w:sz w:val="18"/>
                <w:szCs w:val="12"/>
              </w:rPr>
              <w:t>fe</w:t>
            </w:r>
            <w:proofErr w:type="spellEnd"/>
            <w:r w:rsidR="003C7318" w:rsidRPr="007E16D0">
              <w:rPr>
                <w:rFonts w:ascii="Arial" w:hAnsi="Arial"/>
                <w:b/>
                <w:bCs/>
                <w:sz w:val="18"/>
                <w:szCs w:val="12"/>
              </w:rPr>
              <w:t>) de projet SNU</w:t>
            </w:r>
            <w:r>
              <w:rPr>
                <w:rFonts w:ascii="Arial" w:hAnsi="Arial"/>
                <w:b/>
                <w:bCs/>
                <w:sz w:val="18"/>
                <w:szCs w:val="12"/>
              </w:rPr>
              <w:t xml:space="preserve"> </w:t>
            </w:r>
            <w:r w:rsidR="00DD7683" w:rsidRPr="007E16D0">
              <w:rPr>
                <w:rFonts w:ascii="Arial" w:hAnsi="Arial"/>
                <w:b/>
                <w:bCs/>
                <w:sz w:val="18"/>
                <w:szCs w:val="12"/>
              </w:rPr>
              <w:t>sera am</w:t>
            </w:r>
            <w:r w:rsidR="00197691" w:rsidRPr="007E16D0">
              <w:rPr>
                <w:rFonts w:ascii="Arial" w:hAnsi="Arial"/>
                <w:b/>
                <w:bCs/>
                <w:sz w:val="18"/>
                <w:szCs w:val="12"/>
              </w:rPr>
              <w:t>ené(e)</w:t>
            </w:r>
            <w:r w:rsidR="00DD7683" w:rsidRPr="007E16D0">
              <w:rPr>
                <w:rFonts w:ascii="Arial" w:hAnsi="Arial"/>
                <w:b/>
                <w:bCs/>
                <w:sz w:val="18"/>
                <w:szCs w:val="12"/>
              </w:rPr>
              <w:t xml:space="preserve"> à travailler</w:t>
            </w:r>
            <w:r w:rsidR="00A21280" w:rsidRPr="007E16D0">
              <w:rPr>
                <w:rFonts w:ascii="Arial" w:hAnsi="Arial"/>
                <w:b/>
                <w:bCs/>
                <w:sz w:val="18"/>
                <w:szCs w:val="12"/>
              </w:rPr>
              <w:t xml:space="preserve"> </w:t>
            </w:r>
            <w:r w:rsidR="00DD7683" w:rsidRPr="007E16D0">
              <w:rPr>
                <w:rFonts w:ascii="Arial" w:hAnsi="Arial"/>
                <w:b/>
                <w:bCs/>
                <w:sz w:val="18"/>
                <w:szCs w:val="12"/>
              </w:rPr>
              <w:t xml:space="preserve">avec de nombreux interlocuteurs </w:t>
            </w:r>
            <w:r w:rsidR="003C7318" w:rsidRPr="007E16D0">
              <w:rPr>
                <w:rFonts w:ascii="Arial" w:hAnsi="Arial"/>
                <w:b/>
                <w:bCs/>
                <w:sz w:val="18"/>
                <w:szCs w:val="12"/>
              </w:rPr>
              <w:t>et en particulier</w:t>
            </w:r>
            <w:r w:rsidR="00A444BB">
              <w:rPr>
                <w:rFonts w:ascii="Arial" w:hAnsi="Arial"/>
                <w:b/>
                <w:bCs/>
                <w:sz w:val="18"/>
                <w:szCs w:val="12"/>
              </w:rPr>
              <w:t xml:space="preserve"> </w:t>
            </w:r>
            <w:r w:rsidR="00A21280" w:rsidRPr="007E16D0">
              <w:rPr>
                <w:rFonts w:ascii="Arial" w:hAnsi="Arial"/>
                <w:b/>
                <w:bCs/>
                <w:sz w:val="18"/>
                <w:szCs w:val="12"/>
              </w:rPr>
              <w:t>le rectorat </w:t>
            </w:r>
            <w:r w:rsidR="003C7318" w:rsidRPr="007E16D0">
              <w:rPr>
                <w:rFonts w:ascii="Arial" w:hAnsi="Arial"/>
                <w:b/>
                <w:bCs/>
                <w:sz w:val="18"/>
                <w:szCs w:val="12"/>
              </w:rPr>
              <w:t>de région académique</w:t>
            </w:r>
            <w:r w:rsidR="00A21280" w:rsidRPr="008A2C95">
              <w:rPr>
                <w:rFonts w:ascii="Arial" w:hAnsi="Arial"/>
                <w:b/>
                <w:bCs/>
                <w:sz w:val="18"/>
                <w:szCs w:val="12"/>
              </w:rPr>
              <w:t>, l</w:t>
            </w:r>
            <w:r w:rsidR="00A444BB">
              <w:rPr>
                <w:rFonts w:ascii="Arial" w:hAnsi="Arial"/>
                <w:b/>
                <w:bCs/>
                <w:sz w:val="18"/>
                <w:szCs w:val="12"/>
              </w:rPr>
              <w:t>a délégation régionale</w:t>
            </w:r>
            <w:r w:rsidR="00A21280" w:rsidRPr="008A2C95">
              <w:rPr>
                <w:rFonts w:ascii="Arial" w:hAnsi="Arial"/>
                <w:b/>
                <w:bCs/>
                <w:sz w:val="18"/>
                <w:szCs w:val="12"/>
              </w:rPr>
              <w:t xml:space="preserve"> </w:t>
            </w:r>
            <w:r w:rsidR="00A444BB">
              <w:rPr>
                <w:rFonts w:ascii="Arial" w:hAnsi="Arial"/>
                <w:b/>
                <w:bCs/>
                <w:sz w:val="18"/>
                <w:szCs w:val="12"/>
              </w:rPr>
              <w:t>académique</w:t>
            </w:r>
            <w:r w:rsidR="00A21280" w:rsidRPr="008A2C95">
              <w:rPr>
                <w:rFonts w:ascii="Arial" w:hAnsi="Arial"/>
                <w:b/>
                <w:bCs/>
                <w:sz w:val="18"/>
                <w:szCs w:val="12"/>
              </w:rPr>
              <w:t xml:space="preserve"> à la jeunesse, à l’engagement et aux sports (DRAJES), </w:t>
            </w:r>
            <w:r w:rsidR="003C7318">
              <w:rPr>
                <w:rFonts w:ascii="Arial" w:hAnsi="Arial"/>
                <w:b/>
                <w:bCs/>
                <w:sz w:val="18"/>
                <w:szCs w:val="12"/>
              </w:rPr>
              <w:t>le</w:t>
            </w:r>
            <w:r w:rsidR="00A444BB">
              <w:rPr>
                <w:rFonts w:ascii="Arial" w:hAnsi="Arial"/>
                <w:b/>
                <w:bCs/>
                <w:sz w:val="18"/>
                <w:szCs w:val="12"/>
              </w:rPr>
              <w:t xml:space="preserve"> rectorat</w:t>
            </w:r>
            <w:r w:rsidR="003C7318">
              <w:rPr>
                <w:rFonts w:ascii="Arial" w:hAnsi="Arial"/>
                <w:b/>
                <w:bCs/>
                <w:sz w:val="18"/>
                <w:szCs w:val="12"/>
              </w:rPr>
              <w:t xml:space="preserve"> d’académie, </w:t>
            </w:r>
            <w:r w:rsidR="00A444BB">
              <w:rPr>
                <w:rFonts w:ascii="Arial" w:hAnsi="Arial"/>
                <w:b/>
                <w:bCs/>
                <w:sz w:val="18"/>
                <w:szCs w:val="12"/>
              </w:rPr>
              <w:t>la préfecture</w:t>
            </w:r>
            <w:r w:rsidR="0024529E" w:rsidRPr="008A2C95">
              <w:rPr>
                <w:rFonts w:ascii="Arial" w:hAnsi="Arial"/>
                <w:b/>
                <w:bCs/>
                <w:sz w:val="18"/>
                <w:szCs w:val="12"/>
              </w:rPr>
              <w:t xml:space="preserve"> , </w:t>
            </w:r>
            <w:r w:rsidR="00A21280" w:rsidRPr="008A2C95">
              <w:rPr>
                <w:rFonts w:ascii="Arial" w:hAnsi="Arial"/>
                <w:b/>
                <w:bCs/>
                <w:sz w:val="18"/>
                <w:szCs w:val="12"/>
              </w:rPr>
              <w:t>les délégués militaire</w:t>
            </w:r>
            <w:r w:rsidR="0024529E" w:rsidRPr="008A2C95">
              <w:rPr>
                <w:rFonts w:ascii="Arial" w:hAnsi="Arial"/>
                <w:b/>
                <w:bCs/>
                <w:sz w:val="18"/>
                <w:szCs w:val="12"/>
              </w:rPr>
              <w:t>s</w:t>
            </w:r>
            <w:r w:rsidR="00A21280" w:rsidRPr="008A2C95">
              <w:rPr>
                <w:rFonts w:ascii="Arial" w:hAnsi="Arial"/>
                <w:b/>
                <w:bCs/>
                <w:sz w:val="18"/>
                <w:szCs w:val="12"/>
              </w:rPr>
              <w:t xml:space="preserve"> départementaux, les conseils départementaux, les référents locaux SNU au sein des lycées et structures d’accueil des jeunes du département, les réseaux associatifs, </w:t>
            </w:r>
            <w:r w:rsidR="00A444BB">
              <w:rPr>
                <w:rFonts w:ascii="Arial" w:hAnsi="Arial"/>
                <w:b/>
                <w:bCs/>
                <w:sz w:val="18"/>
                <w:szCs w:val="12"/>
              </w:rPr>
              <w:t>les volontaires et leur famille</w:t>
            </w:r>
            <w:r w:rsidR="008A2C95">
              <w:rPr>
                <w:rFonts w:ascii="Arial" w:hAnsi="Arial"/>
                <w:b/>
                <w:bCs/>
                <w:sz w:val="18"/>
                <w:szCs w:val="12"/>
              </w:rPr>
              <w:t>.</w:t>
            </w:r>
          </w:p>
          <w:p w:rsidR="00A21280" w:rsidRPr="008A2C95" w:rsidRDefault="00A21280" w:rsidP="00BA1B61">
            <w:pPr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412545" w:rsidRPr="008A2C95" w:rsidRDefault="003C7318" w:rsidP="00BA1B61">
            <w:pPr>
              <w:rPr>
                <w:rFonts w:ascii="Arial" w:hAnsi="Arial"/>
                <w:b/>
                <w:bCs/>
                <w:sz w:val="18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  <w:szCs w:val="12"/>
              </w:rPr>
              <w:t>Le/la chef(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2"/>
              </w:rPr>
              <w:t>fe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2"/>
              </w:rPr>
              <w:t>) de projet SNU</w:t>
            </w:r>
            <w:r w:rsidR="00A21280" w:rsidRPr="008A2C95">
              <w:rPr>
                <w:rFonts w:ascii="Arial" w:hAnsi="Arial"/>
                <w:b/>
                <w:bCs/>
                <w:sz w:val="18"/>
                <w:szCs w:val="12"/>
              </w:rPr>
              <w:t xml:space="preserve"> travaillera également en étroite relation avec</w:t>
            </w:r>
            <w:r>
              <w:rPr>
                <w:rFonts w:ascii="Arial" w:hAnsi="Arial"/>
                <w:b/>
                <w:bCs/>
                <w:sz w:val="18"/>
                <w:szCs w:val="12"/>
              </w:rPr>
              <w:t xml:space="preserve"> la DJEPVA et plus particulièrement la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2"/>
              </w:rPr>
              <w:t>sous direction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2"/>
              </w:rPr>
              <w:t xml:space="preserve"> en charge du SNU</w:t>
            </w:r>
            <w:r w:rsidR="007E16D0">
              <w:rPr>
                <w:rFonts w:ascii="Arial" w:hAnsi="Arial"/>
                <w:b/>
                <w:bCs/>
                <w:sz w:val="18"/>
                <w:szCs w:val="12"/>
              </w:rPr>
              <w:t>.</w:t>
            </w:r>
          </w:p>
          <w:p w:rsidR="00412545" w:rsidRDefault="00412545" w:rsidP="00BA1B61">
            <w:pPr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412545" w:rsidRPr="005A7B32" w:rsidRDefault="00412545" w:rsidP="00BA1B6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BA1B61" w:rsidRPr="005A7B32">
        <w:tblPrEx>
          <w:shd w:val="clear" w:color="auto" w:fill="E6E6FF"/>
        </w:tblPrEx>
        <w:trPr>
          <w:trHeight w:val="665"/>
        </w:trPr>
        <w:tc>
          <w:tcPr>
            <w:tcW w:w="1069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24529E" w:rsidRDefault="0024529E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  <w:p w:rsidR="00BA1B61" w:rsidRPr="008A2C95" w:rsidRDefault="00BA1B61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  <w:r w:rsidRPr="008A2C95"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  <w:t>Expérience professionnelle souhaitée :</w:t>
            </w:r>
          </w:p>
          <w:p w:rsidR="00BA1B61" w:rsidRPr="008A2C95" w:rsidRDefault="00BA1B61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  <w:p w:rsidR="00BA1B61" w:rsidRPr="008A2C95" w:rsidRDefault="00DD4938" w:rsidP="00BA1B61">
            <w:pPr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BF568D"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t xml:space="preserve"> </w:t>
            </w:r>
            <w:r w:rsidR="00412545" w:rsidRPr="008A2C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Débutant</w:t>
            </w:r>
          </w:p>
          <w:p w:rsidR="00BA1B61" w:rsidRPr="008A2C95" w:rsidRDefault="008A2C95" w:rsidP="00BA1B61">
            <w:pPr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BF568D" w:rsidRPr="008A2C95">
              <w:rPr>
                <w:rFonts w:ascii="Arial Narrow" w:hAnsi="Arial Narrow"/>
                <w:sz w:val="22"/>
                <w:szCs w:val="22"/>
                <w:shd w:val="clear" w:color="auto" w:fill="D9D9D9"/>
              </w:rPr>
              <w:t xml:space="preserve"> </w:t>
            </w:r>
            <w:r w:rsidR="00412545" w:rsidRPr="008A2C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Confirmé</w:t>
            </w:r>
          </w:p>
          <w:p w:rsidR="00BA1B61" w:rsidRPr="008A2C95" w:rsidRDefault="00A21280" w:rsidP="00BA1B61">
            <w:pPr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B339C6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BA1B61" w:rsidRPr="008A2C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  <w:r w:rsidR="00412545" w:rsidRPr="008A2C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Expert</w:t>
            </w:r>
          </w:p>
          <w:p w:rsidR="00BA1B61" w:rsidRPr="005A7B32" w:rsidRDefault="00BA1B61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</w:tc>
      </w:tr>
    </w:tbl>
    <w:p w:rsidR="00426994" w:rsidRPr="005A7B32" w:rsidRDefault="00426994" w:rsidP="00426994">
      <w:pPr>
        <w:rPr>
          <w:rFonts w:ascii="Arial" w:hAnsi="Arial" w:cs="Arial"/>
          <w:b/>
          <w:bCs/>
          <w:smallCaps/>
          <w:sz w:val="18"/>
          <w:szCs w:val="18"/>
        </w:rPr>
      </w:pPr>
    </w:p>
    <w:p w:rsidR="008C5242" w:rsidRDefault="008C5242" w:rsidP="00426994">
      <w:pPr>
        <w:rPr>
          <w:rFonts w:ascii="Arial" w:hAnsi="Arial"/>
          <w:b/>
          <w:bCs/>
          <w:smallCaps/>
          <w:sz w:val="20"/>
          <w:szCs w:val="12"/>
        </w:rPr>
      </w:pPr>
    </w:p>
    <w:tbl>
      <w:tblPr>
        <w:tblW w:w="106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C0C0C0"/>
          <w:insideV w:val="single" w:sz="4" w:space="0" w:color="C0C0C0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68604D">
        <w:tc>
          <w:tcPr>
            <w:tcW w:w="1069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tbl>
            <w:tblPr>
              <w:tblW w:w="1069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C0C0C0"/>
                <w:insideV w:val="single" w:sz="4" w:space="0" w:color="C0C0C0"/>
              </w:tblBorders>
              <w:shd w:val="clear" w:color="auto" w:fill="E6E6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90"/>
            </w:tblGrid>
            <w:tr w:rsidR="0068604D" w:rsidRPr="0072495E" w:rsidTr="006C5D8C">
              <w:tc>
                <w:tcPr>
                  <w:tcW w:w="1069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68604D" w:rsidRPr="0072495E" w:rsidRDefault="0068604D" w:rsidP="00BE073D">
                  <w:pPr>
                    <w:spacing w:after="60"/>
                    <w:rPr>
                      <w:rFonts w:ascii="Arial" w:hAnsi="Arial"/>
                      <w:b/>
                      <w:bCs/>
                      <w:smallCaps/>
                      <w:sz w:val="28"/>
                      <w:szCs w:val="12"/>
                    </w:rPr>
                  </w:pPr>
                  <w:r w:rsidRPr="0072495E">
                    <w:rPr>
                      <w:rFonts w:ascii="Arial" w:hAnsi="Arial"/>
                      <w:b/>
                      <w:bCs/>
                      <w:smallCaps/>
                      <w:sz w:val="22"/>
                      <w:szCs w:val="12"/>
                    </w:rPr>
                    <w:t xml:space="preserve">Vos contacts RH </w:t>
                  </w:r>
                </w:p>
              </w:tc>
            </w:tr>
            <w:tr w:rsidR="0068604D" w:rsidRPr="0072495E" w:rsidTr="006C5D8C">
              <w:tc>
                <w:tcPr>
                  <w:tcW w:w="10690" w:type="dxa"/>
                  <w:tcBorders>
                    <w:top w:val="single" w:sz="4" w:space="0" w:color="C0C0C0"/>
                    <w:bottom w:val="single" w:sz="4" w:space="0" w:color="999999"/>
                  </w:tcBorders>
                  <w:shd w:val="clear" w:color="auto" w:fill="D9D9D9"/>
                </w:tcPr>
                <w:p w:rsidR="00486C27" w:rsidRDefault="00486C27" w:rsidP="006C5D8C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</w:p>
                <w:p w:rsidR="00D52E21" w:rsidRPr="00B95A01" w:rsidRDefault="00DF2311" w:rsidP="00D52E21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  <w:r w:rsidRPr="00DF231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Le dossier de candidature doit être transmis par mail à l’adresse suivante : </w:t>
                  </w:r>
                  <w:hyperlink r:id="rId9" w:history="1">
                    <w:r w:rsidRPr="007C2A2A">
                      <w:rPr>
                        <w:rStyle w:val="Lienhypertexte"/>
                        <w:rFonts w:ascii="Arial" w:hAnsi="Arial" w:cs="Arial"/>
                        <w:sz w:val="20"/>
                        <w:szCs w:val="22"/>
                        <w:shd w:val="clear" w:color="auto" w:fill="FFFFFF"/>
                      </w:rPr>
                      <w:t>dpatss4jes@region-academique-auvergne-rhone-alpes.fr</w:t>
                    </w:r>
                  </w:hyperlink>
                  <w: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 </w:t>
                  </w:r>
                  <w:r w:rsidRPr="00DF231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>au plus tard le 7 novembre 2022 à minuit.</w:t>
                  </w:r>
                </w:p>
                <w:p w:rsidR="00BA1B61" w:rsidRPr="00B95A01" w:rsidRDefault="00BA1B61" w:rsidP="006C5D8C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</w:p>
                <w:p w:rsidR="00BA1B61" w:rsidRPr="00B95A01" w:rsidRDefault="00FC66E0" w:rsidP="006C5D8C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>Personne à contacter</w:t>
                  </w:r>
                  <w:r w:rsidR="00412545" w:rsidRPr="00B95A0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 : </w:t>
                  </w:r>
                  <w:r w:rsidR="00D52E2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>M</w:t>
                  </w:r>
                  <w:r w:rsidR="009B1E0A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>ada</w:t>
                  </w:r>
                  <w:r w:rsidR="00D52E2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>me Florence BARBA</w:t>
                  </w:r>
                  <w:r w:rsidR="009B1E0A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>T, cheffe du SDJES de l’Allier</w:t>
                  </w:r>
                  <w:r w:rsidR="00D52E2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 – </w:t>
                  </w:r>
                  <w:hyperlink r:id="rId10" w:history="1">
                    <w:r w:rsidR="007E16D0" w:rsidRPr="00E244DE">
                      <w:rPr>
                        <w:rStyle w:val="Lienhypertexte"/>
                        <w:rFonts w:ascii="Arial" w:hAnsi="Arial" w:cs="Arial"/>
                        <w:sz w:val="20"/>
                        <w:szCs w:val="22"/>
                        <w:shd w:val="clear" w:color="auto" w:fill="FFFFFF"/>
                      </w:rPr>
                      <w:t>florence.barbat@ac-clermont.fr</w:t>
                    </w:r>
                  </w:hyperlink>
                  <w:r w:rsidR="007E16D0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BA1B61" w:rsidRPr="00B95A01" w:rsidRDefault="00BA1B61" w:rsidP="006C5D8C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</w:p>
                <w:p w:rsidR="00BA1B61" w:rsidRDefault="00BA1B61" w:rsidP="0019023D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  <w:r w:rsidRPr="00B95A0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>Autre</w:t>
                  </w:r>
                  <w:r w:rsidR="00FC66E0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 personne à contacter</w:t>
                  </w:r>
                  <w:r w:rsidR="00412545" w:rsidRPr="00B95A0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 : </w:t>
                  </w:r>
                  <w:hyperlink r:id="rId11" w:history="1">
                    <w:r w:rsidR="007E16D0" w:rsidRPr="00E244DE">
                      <w:rPr>
                        <w:rStyle w:val="Lienhypertexte"/>
                        <w:rFonts w:ascii="Arial" w:hAnsi="Arial" w:cs="Arial"/>
                        <w:sz w:val="20"/>
                        <w:szCs w:val="22"/>
                        <w:shd w:val="clear" w:color="auto" w:fill="FFFFFF"/>
                      </w:rPr>
                      <w:t>julie.garnier@ac-clermont.fr</w:t>
                    </w:r>
                  </w:hyperlink>
                  <w:r w:rsidR="007E16D0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FC66E0" w:rsidRPr="0072495E" w:rsidRDefault="00FC66E0" w:rsidP="0019023D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</w:p>
              </w:tc>
            </w:tr>
          </w:tbl>
          <w:p w:rsidR="0068604D" w:rsidRDefault="0068604D"/>
        </w:tc>
      </w:tr>
    </w:tbl>
    <w:p w:rsidR="005F22F1" w:rsidRDefault="005F22F1"/>
    <w:sectPr w:rsidR="005F22F1" w:rsidSect="009B1E0A">
      <w:headerReference w:type="default" r:id="rId12"/>
      <w:footerReference w:type="default" r:id="rId13"/>
      <w:pgSz w:w="11905" w:h="16837" w:code="9"/>
      <w:pgMar w:top="425" w:right="567" w:bottom="284" w:left="567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45" w:rsidRDefault="00802F45">
      <w:r>
        <w:separator/>
      </w:r>
    </w:p>
  </w:endnote>
  <w:endnote w:type="continuationSeparator" w:id="0">
    <w:p w:rsidR="00802F45" w:rsidRDefault="0080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1" w:rsidRDefault="00BA1B61">
    <w:pPr>
      <w:pStyle w:val="NormalWeb"/>
      <w:spacing w:before="60" w:beforeAutospacing="0" w:after="0"/>
      <w:jc w:val="both"/>
      <w:rPr>
        <w:rFonts w:ascii="Arial" w:hAnsi="Arial" w:cs="Arial"/>
        <w:color w:val="000000"/>
        <w:sz w:val="16"/>
      </w:rPr>
    </w:pPr>
  </w:p>
  <w:p w:rsidR="00BA1B61" w:rsidRDefault="00BA1B61">
    <w:pPr>
      <w:pStyle w:val="Pieddepage"/>
      <w:spacing w:before="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45" w:rsidRDefault="00802F45">
      <w:r>
        <w:separator/>
      </w:r>
    </w:p>
  </w:footnote>
  <w:footnote w:type="continuationSeparator" w:id="0">
    <w:p w:rsidR="00802F45" w:rsidRDefault="0080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78"/>
      <w:tblOverlap w:val="never"/>
      <w:tblW w:w="5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0"/>
    </w:tblGrid>
    <w:tr w:rsidR="00BA1B61" w:rsidRPr="00210A48" w:rsidTr="0034217F">
      <w:trPr>
        <w:trHeight w:val="300"/>
      </w:trPr>
      <w:tc>
        <w:tcPr>
          <w:tcW w:w="56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A1B61" w:rsidRPr="00210A48" w:rsidRDefault="00BA1B61" w:rsidP="0034217F">
          <w:pPr>
            <w:widowControl/>
            <w:suppressAutoHyphens w:val="0"/>
            <w:autoSpaceDN/>
            <w:jc w:val="center"/>
            <w:textAlignment w:val="auto"/>
            <w:rPr>
              <w:rFonts w:eastAsia="Times New Roman" w:cs="Times New Roman"/>
              <w:b/>
              <w:kern w:val="0"/>
              <w:sz w:val="18"/>
              <w:szCs w:val="18"/>
            </w:rPr>
          </w:pPr>
        </w:p>
      </w:tc>
    </w:tr>
  </w:tbl>
  <w:p w:rsidR="00BA1B61" w:rsidRDefault="00BA1B61" w:rsidP="00426994">
    <w:pPr>
      <w:pStyle w:val="En-tte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AB4"/>
    <w:multiLevelType w:val="hybridMultilevel"/>
    <w:tmpl w:val="66AC32F6"/>
    <w:lvl w:ilvl="0" w:tplc="A9F83EE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B43FF"/>
    <w:multiLevelType w:val="hybridMultilevel"/>
    <w:tmpl w:val="288874D6"/>
    <w:lvl w:ilvl="0" w:tplc="BC9057B6">
      <w:start w:val="1"/>
      <w:numFmt w:val="bullet"/>
      <w:pStyle w:val="Liste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3E7"/>
    <w:multiLevelType w:val="hybridMultilevel"/>
    <w:tmpl w:val="49EEA224"/>
    <w:lvl w:ilvl="0" w:tplc="2CCC09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Garamond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12F0"/>
    <w:multiLevelType w:val="hybridMultilevel"/>
    <w:tmpl w:val="68ACE9F8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45E5"/>
    <w:multiLevelType w:val="hybridMultilevel"/>
    <w:tmpl w:val="612C4C10"/>
    <w:lvl w:ilvl="0" w:tplc="7E6435C0">
      <w:start w:val="1"/>
      <w:numFmt w:val="bullet"/>
      <w:lvlText w:val="-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61D0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0CB99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12013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E04C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7E607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8EDF4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C2F5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6648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726728"/>
    <w:multiLevelType w:val="hybridMultilevel"/>
    <w:tmpl w:val="45CE590A"/>
    <w:lvl w:ilvl="0" w:tplc="CDB63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6573"/>
    <w:multiLevelType w:val="hybridMultilevel"/>
    <w:tmpl w:val="46D846D4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E0D6C"/>
    <w:multiLevelType w:val="hybridMultilevel"/>
    <w:tmpl w:val="499C6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FAA"/>
    <w:multiLevelType w:val="hybridMultilevel"/>
    <w:tmpl w:val="7AF80C32"/>
    <w:lvl w:ilvl="0" w:tplc="E26C08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63"/>
    <w:rsid w:val="0002250B"/>
    <w:rsid w:val="00046E5E"/>
    <w:rsid w:val="00056AF7"/>
    <w:rsid w:val="00061589"/>
    <w:rsid w:val="00063681"/>
    <w:rsid w:val="0008484F"/>
    <w:rsid w:val="000A08C2"/>
    <w:rsid w:val="000A2102"/>
    <w:rsid w:val="000A5984"/>
    <w:rsid w:val="000B0595"/>
    <w:rsid w:val="000F40BD"/>
    <w:rsid w:val="000F4B9E"/>
    <w:rsid w:val="00111F06"/>
    <w:rsid w:val="001273DE"/>
    <w:rsid w:val="00153D77"/>
    <w:rsid w:val="00155A3E"/>
    <w:rsid w:val="0019023D"/>
    <w:rsid w:val="00197691"/>
    <w:rsid w:val="001A77A5"/>
    <w:rsid w:val="001C2BE2"/>
    <w:rsid w:val="001D602C"/>
    <w:rsid w:val="001E23BB"/>
    <w:rsid w:val="00214430"/>
    <w:rsid w:val="00221F4D"/>
    <w:rsid w:val="002267A9"/>
    <w:rsid w:val="002449E4"/>
    <w:rsid w:val="0024529E"/>
    <w:rsid w:val="002475AC"/>
    <w:rsid w:val="002631FB"/>
    <w:rsid w:val="00264ABF"/>
    <w:rsid w:val="002674A7"/>
    <w:rsid w:val="00276AA9"/>
    <w:rsid w:val="002809FA"/>
    <w:rsid w:val="002929A8"/>
    <w:rsid w:val="002A7FD2"/>
    <w:rsid w:val="00303C75"/>
    <w:rsid w:val="00311571"/>
    <w:rsid w:val="00312EB3"/>
    <w:rsid w:val="00316D84"/>
    <w:rsid w:val="00322679"/>
    <w:rsid w:val="0034217F"/>
    <w:rsid w:val="00342C28"/>
    <w:rsid w:val="00351C00"/>
    <w:rsid w:val="0035508F"/>
    <w:rsid w:val="00364D45"/>
    <w:rsid w:val="003B20E0"/>
    <w:rsid w:val="003C7318"/>
    <w:rsid w:val="003E4601"/>
    <w:rsid w:val="003F7CEC"/>
    <w:rsid w:val="0040575F"/>
    <w:rsid w:val="00405F7F"/>
    <w:rsid w:val="00412545"/>
    <w:rsid w:val="00421162"/>
    <w:rsid w:val="00426994"/>
    <w:rsid w:val="00427759"/>
    <w:rsid w:val="004549E6"/>
    <w:rsid w:val="00465C0B"/>
    <w:rsid w:val="00486542"/>
    <w:rsid w:val="00486C27"/>
    <w:rsid w:val="004901DC"/>
    <w:rsid w:val="00490E55"/>
    <w:rsid w:val="00497DD8"/>
    <w:rsid w:val="004D0363"/>
    <w:rsid w:val="004D1E4A"/>
    <w:rsid w:val="004F7416"/>
    <w:rsid w:val="00517C7A"/>
    <w:rsid w:val="00525CD2"/>
    <w:rsid w:val="0053327C"/>
    <w:rsid w:val="005401F8"/>
    <w:rsid w:val="00566CE3"/>
    <w:rsid w:val="00590EA4"/>
    <w:rsid w:val="0059128A"/>
    <w:rsid w:val="005A7B32"/>
    <w:rsid w:val="005B5AAB"/>
    <w:rsid w:val="005F22F1"/>
    <w:rsid w:val="005F6DC5"/>
    <w:rsid w:val="00601CFB"/>
    <w:rsid w:val="0064286F"/>
    <w:rsid w:val="006800A0"/>
    <w:rsid w:val="0068604D"/>
    <w:rsid w:val="006C5D8C"/>
    <w:rsid w:val="006C7AAD"/>
    <w:rsid w:val="006D0A80"/>
    <w:rsid w:val="006F1927"/>
    <w:rsid w:val="006F7CBF"/>
    <w:rsid w:val="0071289E"/>
    <w:rsid w:val="00732087"/>
    <w:rsid w:val="00742503"/>
    <w:rsid w:val="00747B7B"/>
    <w:rsid w:val="007A18EA"/>
    <w:rsid w:val="007A7388"/>
    <w:rsid w:val="007E16D0"/>
    <w:rsid w:val="007E55AB"/>
    <w:rsid w:val="007F6D30"/>
    <w:rsid w:val="00802F45"/>
    <w:rsid w:val="00812E69"/>
    <w:rsid w:val="00841565"/>
    <w:rsid w:val="00855FBE"/>
    <w:rsid w:val="00862272"/>
    <w:rsid w:val="00870BFB"/>
    <w:rsid w:val="00884D53"/>
    <w:rsid w:val="008934A2"/>
    <w:rsid w:val="008A2C95"/>
    <w:rsid w:val="008B1C60"/>
    <w:rsid w:val="008C5242"/>
    <w:rsid w:val="008D3E8A"/>
    <w:rsid w:val="008E0D56"/>
    <w:rsid w:val="008E6996"/>
    <w:rsid w:val="008F1732"/>
    <w:rsid w:val="00925A7C"/>
    <w:rsid w:val="00935573"/>
    <w:rsid w:val="00963C97"/>
    <w:rsid w:val="009B1E0A"/>
    <w:rsid w:val="00A21280"/>
    <w:rsid w:val="00A347D9"/>
    <w:rsid w:val="00A40BF3"/>
    <w:rsid w:val="00A434A6"/>
    <w:rsid w:val="00A444BB"/>
    <w:rsid w:val="00A456A5"/>
    <w:rsid w:val="00A53B16"/>
    <w:rsid w:val="00AB3949"/>
    <w:rsid w:val="00AB5019"/>
    <w:rsid w:val="00AD0C2B"/>
    <w:rsid w:val="00B15D7F"/>
    <w:rsid w:val="00B2154B"/>
    <w:rsid w:val="00B339C6"/>
    <w:rsid w:val="00B40EF4"/>
    <w:rsid w:val="00B640D9"/>
    <w:rsid w:val="00B95A01"/>
    <w:rsid w:val="00BA1B61"/>
    <w:rsid w:val="00BC7850"/>
    <w:rsid w:val="00BE073D"/>
    <w:rsid w:val="00BF00AF"/>
    <w:rsid w:val="00BF3152"/>
    <w:rsid w:val="00BF568D"/>
    <w:rsid w:val="00BF5953"/>
    <w:rsid w:val="00BF5D3C"/>
    <w:rsid w:val="00C259AF"/>
    <w:rsid w:val="00C45749"/>
    <w:rsid w:val="00CA0307"/>
    <w:rsid w:val="00CA1B11"/>
    <w:rsid w:val="00CB5339"/>
    <w:rsid w:val="00CD1673"/>
    <w:rsid w:val="00D13762"/>
    <w:rsid w:val="00D146FA"/>
    <w:rsid w:val="00D15D88"/>
    <w:rsid w:val="00D22EEC"/>
    <w:rsid w:val="00D358BF"/>
    <w:rsid w:val="00D52E21"/>
    <w:rsid w:val="00D5705A"/>
    <w:rsid w:val="00D67005"/>
    <w:rsid w:val="00D860B9"/>
    <w:rsid w:val="00DA69AD"/>
    <w:rsid w:val="00DB111A"/>
    <w:rsid w:val="00DD24F7"/>
    <w:rsid w:val="00DD4938"/>
    <w:rsid w:val="00DD499A"/>
    <w:rsid w:val="00DD7683"/>
    <w:rsid w:val="00DE1A69"/>
    <w:rsid w:val="00DF2311"/>
    <w:rsid w:val="00DF727A"/>
    <w:rsid w:val="00E066EE"/>
    <w:rsid w:val="00E51A42"/>
    <w:rsid w:val="00E51AD7"/>
    <w:rsid w:val="00E74436"/>
    <w:rsid w:val="00E86B7E"/>
    <w:rsid w:val="00E945DE"/>
    <w:rsid w:val="00EC10A4"/>
    <w:rsid w:val="00ED4BDB"/>
    <w:rsid w:val="00EF2776"/>
    <w:rsid w:val="00F106F7"/>
    <w:rsid w:val="00F1651F"/>
    <w:rsid w:val="00F7456A"/>
    <w:rsid w:val="00FB046E"/>
    <w:rsid w:val="00FC66E0"/>
    <w:rsid w:val="00FE6708"/>
    <w:rsid w:val="00FF08E7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9B0DF3D-D3CF-48AD-895C-7094ACAA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9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902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A21280"/>
    <w:pPr>
      <w:spacing w:before="120" w:after="120"/>
      <w:outlineLvl w:val="1"/>
    </w:pPr>
    <w:rPr>
      <w:rFonts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nhideWhenUsed/>
    <w:rsid w:val="0042699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426994"/>
    <w:pPr>
      <w:widowControl/>
      <w:suppressAutoHyphens w:val="0"/>
      <w:autoSpaceDN/>
      <w:spacing w:before="100" w:beforeAutospacing="1" w:after="119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426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42699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42699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extedebulles">
    <w:name w:val="Balloon Text"/>
    <w:basedOn w:val="Normal"/>
    <w:semiHidden/>
    <w:rsid w:val="00BF5953"/>
    <w:rPr>
      <w:rFonts w:ascii="Tahoma" w:hAnsi="Tahoma"/>
      <w:sz w:val="16"/>
      <w:szCs w:val="16"/>
    </w:rPr>
  </w:style>
  <w:style w:type="character" w:styleId="Lienhypertexte">
    <w:name w:val="Hyperlink"/>
    <w:rsid w:val="00EF2776"/>
    <w:rPr>
      <w:color w:val="0000FF"/>
      <w:u w:val="single"/>
    </w:rPr>
  </w:style>
  <w:style w:type="character" w:styleId="Marquedecommentaire">
    <w:name w:val="annotation reference"/>
    <w:rsid w:val="00AB3949"/>
    <w:rPr>
      <w:sz w:val="16"/>
      <w:szCs w:val="16"/>
    </w:rPr>
  </w:style>
  <w:style w:type="paragraph" w:styleId="Commentaire">
    <w:name w:val="annotation text"/>
    <w:basedOn w:val="Normal"/>
    <w:link w:val="CommentaireCar"/>
    <w:rsid w:val="00AB3949"/>
    <w:rPr>
      <w:sz w:val="20"/>
      <w:szCs w:val="20"/>
    </w:rPr>
  </w:style>
  <w:style w:type="character" w:customStyle="1" w:styleId="CommentaireCar">
    <w:name w:val="Commentaire Car"/>
    <w:link w:val="Commentaire"/>
    <w:rsid w:val="00AB3949"/>
    <w:rPr>
      <w:rFonts w:eastAsia="Lucida Sans Unicode" w:cs="Tahoma"/>
      <w:kern w:val="3"/>
    </w:rPr>
  </w:style>
  <w:style w:type="paragraph" w:styleId="Objetducommentaire">
    <w:name w:val="annotation subject"/>
    <w:basedOn w:val="Commentaire"/>
    <w:next w:val="Commentaire"/>
    <w:link w:val="ObjetducommentaireCar"/>
    <w:rsid w:val="00AB3949"/>
    <w:rPr>
      <w:b/>
      <w:bCs/>
    </w:rPr>
  </w:style>
  <w:style w:type="character" w:customStyle="1" w:styleId="ObjetducommentaireCar">
    <w:name w:val="Objet du commentaire Car"/>
    <w:link w:val="Objetducommentaire"/>
    <w:rsid w:val="00AB3949"/>
    <w:rPr>
      <w:rFonts w:eastAsia="Lucida Sans Unicode" w:cs="Tahoma"/>
      <w:b/>
      <w:bCs/>
      <w:kern w:val="3"/>
    </w:rPr>
  </w:style>
  <w:style w:type="character" w:styleId="Textedelespacerserv">
    <w:name w:val="Placeholder Text"/>
    <w:basedOn w:val="Policepardfaut"/>
    <w:uiPriority w:val="99"/>
    <w:semiHidden/>
    <w:rsid w:val="00855FBE"/>
    <w:rPr>
      <w:color w:val="808080"/>
    </w:rPr>
  </w:style>
  <w:style w:type="character" w:customStyle="1" w:styleId="required-field-warning12">
    <w:name w:val="required-field-warning12"/>
    <w:basedOn w:val="Policepardfaut"/>
    <w:rsid w:val="00BA1B61"/>
    <w:rPr>
      <w:rFonts w:ascii="Arial" w:hAnsi="Arial" w:cs="Arial" w:hint="default"/>
      <w:b w:val="0"/>
      <w:bCs w:val="0"/>
      <w:strike w:val="0"/>
      <w:dstrike w:val="0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F1651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character" w:customStyle="1" w:styleId="Titre2Car">
    <w:name w:val="Titre 2 Car"/>
    <w:basedOn w:val="Policepardfaut"/>
    <w:link w:val="Titre2"/>
    <w:rsid w:val="00A21280"/>
    <w:rPr>
      <w:rFonts w:eastAsia="Lucida Sans Unicode"/>
      <w:b/>
      <w:bCs/>
      <w:smallCaps/>
      <w:kern w:val="3"/>
    </w:rPr>
  </w:style>
  <w:style w:type="paragraph" w:customStyle="1" w:styleId="Listetirets">
    <w:name w:val="Liste_tirets"/>
    <w:basedOn w:val="Normal"/>
    <w:link w:val="ListetiretsCar"/>
    <w:qFormat/>
    <w:rsid w:val="00A21280"/>
    <w:pPr>
      <w:numPr>
        <w:numId w:val="7"/>
      </w:numPr>
      <w:tabs>
        <w:tab w:val="left" w:pos="3135"/>
        <w:tab w:val="left" w:pos="7620"/>
      </w:tabs>
      <w:spacing w:before="120" w:after="120"/>
      <w:contextualSpacing/>
      <w:jc w:val="both"/>
    </w:pPr>
    <w:rPr>
      <w:rFonts w:cs="Times New Roman"/>
      <w:bCs/>
      <w:sz w:val="20"/>
      <w:szCs w:val="20"/>
    </w:rPr>
  </w:style>
  <w:style w:type="character" w:customStyle="1" w:styleId="ListetiretsCar">
    <w:name w:val="Liste_tirets Car"/>
    <w:basedOn w:val="Policepardfaut"/>
    <w:link w:val="Listetirets"/>
    <w:rsid w:val="00A21280"/>
    <w:rPr>
      <w:rFonts w:eastAsia="Lucida Sans Unicode"/>
      <w:bCs/>
      <w:kern w:val="3"/>
    </w:rPr>
  </w:style>
  <w:style w:type="character" w:customStyle="1" w:styleId="Titre1Car">
    <w:name w:val="Titre 1 Car"/>
    <w:basedOn w:val="Policepardfaut"/>
    <w:link w:val="Titre1"/>
    <w:rsid w:val="0019023D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table" w:styleId="Grilledutableau">
    <w:name w:val="Table Grid"/>
    <w:basedOn w:val="TableauNormal"/>
    <w:uiPriority w:val="39"/>
    <w:rsid w:val="0019023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700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.garnier@ac-clermont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lorence.barbat@ac-clermon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atss4jes@region-academique-auvergne-rhone-alpes.f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ouadi\Desktop\Fiche%20de%20poste%20vierge_nouveau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B1E1A5653347A09271C704FB829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53FF4-8EDF-453F-9353-E4DD06603247}"/>
      </w:docPartPr>
      <w:docPartBody>
        <w:p w:rsidR="009377CF" w:rsidRDefault="001C7966">
          <w:pPr>
            <w:pStyle w:val="82B1E1A5653347A09271C704FB829E8C"/>
          </w:pPr>
          <w:r w:rsidRPr="002E3051">
            <w:rPr>
              <w:rStyle w:val="Textedelespacerserv"/>
            </w:rPr>
            <w:t>Choisissez un élément.</w:t>
          </w:r>
        </w:p>
      </w:docPartBody>
    </w:docPart>
    <w:docPart>
      <w:docPartPr>
        <w:name w:val="10F2CD6342A6469AAE45E7ECCBCDA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9CDA7-BAB9-4CE0-9133-59596D499B4C}"/>
      </w:docPartPr>
      <w:docPartBody>
        <w:p w:rsidR="009377CF" w:rsidRDefault="001C7966">
          <w:pPr>
            <w:pStyle w:val="10F2CD6342A6469AAE45E7ECCBCDA41B"/>
          </w:pPr>
          <w:r w:rsidRPr="002E30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697E3E18B6D4E4F8607D24275FDC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C1D72-2091-4012-B84B-2B7CD02B4DB4}"/>
      </w:docPartPr>
      <w:docPartBody>
        <w:p w:rsidR="009377CF" w:rsidRDefault="001C7966">
          <w:pPr>
            <w:pStyle w:val="5697E3E18B6D4E4F8607D24275FDC7EC"/>
          </w:pPr>
          <w:r w:rsidRPr="002E305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66"/>
    <w:rsid w:val="001C7966"/>
    <w:rsid w:val="00387CF6"/>
    <w:rsid w:val="006544FB"/>
    <w:rsid w:val="009377CF"/>
    <w:rsid w:val="00B45B6D"/>
    <w:rsid w:val="00D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7CF"/>
    <w:rPr>
      <w:color w:val="808080"/>
    </w:rPr>
  </w:style>
  <w:style w:type="paragraph" w:customStyle="1" w:styleId="82B1E1A5653347A09271C704FB829E8C">
    <w:name w:val="82B1E1A5653347A09271C704FB829E8C"/>
  </w:style>
  <w:style w:type="paragraph" w:customStyle="1" w:styleId="10F2CD6342A6469AAE45E7ECCBCDA41B">
    <w:name w:val="10F2CD6342A6469AAE45E7ECCBCDA41B"/>
  </w:style>
  <w:style w:type="paragraph" w:customStyle="1" w:styleId="5697E3E18B6D4E4F8607D24275FDC7EC">
    <w:name w:val="5697E3E18B6D4E4F8607D24275FDC7EC"/>
  </w:style>
  <w:style w:type="paragraph" w:customStyle="1" w:styleId="F5A4279008854E319C44245F6AD0368A">
    <w:name w:val="F5A4279008854E319C44245F6AD0368A"/>
    <w:rsid w:val="009377CF"/>
  </w:style>
  <w:style w:type="paragraph" w:customStyle="1" w:styleId="A72196634EFE4C0C90C7F14E5EDB0D25">
    <w:name w:val="A72196634EFE4C0C90C7F14E5EDB0D25"/>
    <w:rsid w:val="009377CF"/>
  </w:style>
  <w:style w:type="paragraph" w:customStyle="1" w:styleId="3EE475B00DCF40B195461B4391AACCDB">
    <w:name w:val="3EE475B00DCF40B195461B4391AACCDB"/>
    <w:rsid w:val="00937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53B0-24C1-4565-87E3-53017C93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poste vierge_nouveau logo.dotx</Template>
  <TotalTime>1</TotalTime>
  <Pages>4</Pages>
  <Words>1258</Words>
  <Characters>7546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MEN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Administration centrale</dc:creator>
  <cp:keywords/>
  <cp:lastModifiedBy>Cedric Faure</cp:lastModifiedBy>
  <cp:revision>2</cp:revision>
  <cp:lastPrinted>2017-01-24T18:15:00Z</cp:lastPrinted>
  <dcterms:created xsi:type="dcterms:W3CDTF">2022-10-21T14:25:00Z</dcterms:created>
  <dcterms:modified xsi:type="dcterms:W3CDTF">2022-10-21T14:25:00Z</dcterms:modified>
</cp:coreProperties>
</file>