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80" w:rsidRDefault="00D25580" w:rsidP="00D25580">
      <w:pPr>
        <w:jc w:val="center"/>
        <w:rPr>
          <w:b/>
          <w:sz w:val="52"/>
          <w:szCs w:val="52"/>
        </w:rPr>
      </w:pPr>
    </w:p>
    <w:p w:rsidR="00D25580" w:rsidRDefault="00D25580" w:rsidP="00D25580">
      <w:pPr>
        <w:jc w:val="center"/>
        <w:rPr>
          <w:b/>
          <w:sz w:val="52"/>
          <w:szCs w:val="52"/>
        </w:rPr>
      </w:pPr>
    </w:p>
    <w:p w:rsidR="00D25580" w:rsidRDefault="00D25580" w:rsidP="00D25580">
      <w:pPr>
        <w:jc w:val="center"/>
        <w:rPr>
          <w:b/>
          <w:sz w:val="52"/>
          <w:szCs w:val="52"/>
        </w:rPr>
      </w:pPr>
    </w:p>
    <w:p w:rsidR="00D25580" w:rsidRPr="00FD4FDF" w:rsidRDefault="00D25580" w:rsidP="00D25580">
      <w:pPr>
        <w:jc w:val="center"/>
        <w:rPr>
          <w:b/>
          <w:sz w:val="52"/>
          <w:szCs w:val="52"/>
        </w:rPr>
      </w:pPr>
      <w:r w:rsidRPr="00FD4FDF">
        <w:rPr>
          <w:b/>
          <w:sz w:val="52"/>
          <w:szCs w:val="52"/>
        </w:rPr>
        <w:t>Certification de professionnalisation en matière de lutte contre le décrochage scolaire</w:t>
      </w:r>
    </w:p>
    <w:p w:rsidR="00D25580" w:rsidRDefault="00D25580" w:rsidP="00D25580">
      <w:pPr>
        <w:jc w:val="center"/>
        <w:rPr>
          <w:b/>
          <w:sz w:val="36"/>
          <w:szCs w:val="36"/>
        </w:rPr>
      </w:pPr>
    </w:p>
    <w:p w:rsidR="00D25580" w:rsidRDefault="00D25580" w:rsidP="00160CAF">
      <w:pPr>
        <w:rPr>
          <w:b/>
          <w:sz w:val="36"/>
          <w:szCs w:val="36"/>
        </w:rPr>
      </w:pPr>
    </w:p>
    <w:p w:rsidR="00160CAF" w:rsidRPr="00FD4FDF" w:rsidRDefault="00D25580" w:rsidP="00160CAF">
      <w:pPr>
        <w:jc w:val="center"/>
        <w:rPr>
          <w:b/>
          <w:sz w:val="36"/>
          <w:szCs w:val="36"/>
        </w:rPr>
      </w:pPr>
      <w:r w:rsidRPr="00FD4FDF">
        <w:rPr>
          <w:b/>
          <w:sz w:val="36"/>
          <w:szCs w:val="36"/>
        </w:rPr>
        <w:t xml:space="preserve">Calendrier prévisionnel </w:t>
      </w:r>
    </w:p>
    <w:p w:rsidR="00D25580" w:rsidRDefault="00D25580" w:rsidP="00D25580">
      <w:pPr>
        <w:jc w:val="center"/>
        <w:rPr>
          <w:b/>
          <w:sz w:val="36"/>
          <w:szCs w:val="36"/>
        </w:rPr>
      </w:pPr>
      <w:r w:rsidRPr="00FD4FDF">
        <w:rPr>
          <w:b/>
          <w:sz w:val="36"/>
          <w:szCs w:val="36"/>
        </w:rPr>
        <w:t>202</w:t>
      </w:r>
      <w:r w:rsidR="00DC71CD">
        <w:rPr>
          <w:b/>
          <w:sz w:val="36"/>
          <w:szCs w:val="36"/>
        </w:rPr>
        <w:t>3</w:t>
      </w:r>
      <w:r w:rsidR="00B013E7">
        <w:rPr>
          <w:b/>
          <w:sz w:val="36"/>
          <w:szCs w:val="36"/>
        </w:rPr>
        <w:t>-20</w:t>
      </w:r>
      <w:r w:rsidRPr="00FD4FDF">
        <w:rPr>
          <w:b/>
          <w:sz w:val="36"/>
          <w:szCs w:val="36"/>
        </w:rPr>
        <w:t>2</w:t>
      </w:r>
      <w:r w:rsidR="00DC71CD">
        <w:rPr>
          <w:b/>
          <w:sz w:val="36"/>
          <w:szCs w:val="36"/>
        </w:rPr>
        <w:t>4</w:t>
      </w:r>
    </w:p>
    <w:p w:rsidR="00D25580" w:rsidRPr="00FD4FDF" w:rsidRDefault="00D25580" w:rsidP="00D25580">
      <w:pPr>
        <w:jc w:val="center"/>
        <w:rPr>
          <w:b/>
          <w:sz w:val="36"/>
          <w:szCs w:val="36"/>
        </w:rPr>
      </w:pPr>
    </w:p>
    <w:p w:rsidR="00D25580" w:rsidRDefault="00D25580" w:rsidP="00D2558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213"/>
      </w:tblGrid>
      <w:tr w:rsidR="00D25580" w:rsidRPr="00FA0EF9" w:rsidTr="00B013E7">
        <w:trPr>
          <w:trHeight w:val="681"/>
        </w:trPr>
        <w:tc>
          <w:tcPr>
            <w:tcW w:w="4849" w:type="dxa"/>
            <w:shd w:val="clear" w:color="auto" w:fill="auto"/>
            <w:vAlign w:val="center"/>
          </w:tcPr>
          <w:p w:rsidR="00D25580" w:rsidRPr="00B610EC" w:rsidRDefault="00D25580" w:rsidP="00D45983">
            <w:pPr>
              <w:jc w:val="both"/>
            </w:pPr>
            <w:r w:rsidRPr="00B610EC">
              <w:t>Inscription à la réunion d'information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Pr="0051721C" w:rsidRDefault="00DC71CD" w:rsidP="00DC71CD">
            <w:pPr>
              <w:jc w:val="center"/>
            </w:pPr>
            <w:r>
              <w:t>A partir du 30 mai au 8 juin 2023</w:t>
            </w:r>
          </w:p>
        </w:tc>
      </w:tr>
      <w:tr w:rsidR="00D25580" w:rsidRPr="00FA0EF9" w:rsidTr="00B013E7">
        <w:trPr>
          <w:trHeight w:val="974"/>
        </w:trPr>
        <w:tc>
          <w:tcPr>
            <w:tcW w:w="4849" w:type="dxa"/>
            <w:shd w:val="clear" w:color="auto" w:fill="auto"/>
            <w:vAlign w:val="center"/>
          </w:tcPr>
          <w:p w:rsidR="00D25580" w:rsidRDefault="00D25580" w:rsidP="00D45983">
            <w:pPr>
              <w:jc w:val="both"/>
            </w:pPr>
            <w:r>
              <w:t>Réunion d'information en visio-conférence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Default="00D25580" w:rsidP="00DC71CD">
            <w:pPr>
              <w:jc w:val="center"/>
            </w:pPr>
            <w:r>
              <w:t xml:space="preserve">Le </w:t>
            </w:r>
            <w:r w:rsidR="00DC71CD">
              <w:t>mardi 13</w:t>
            </w:r>
            <w:r w:rsidR="006279EA">
              <w:t xml:space="preserve"> juin 202</w:t>
            </w:r>
            <w:r w:rsidR="00DC71CD">
              <w:t>3</w:t>
            </w:r>
            <w:r w:rsidR="006279EA">
              <w:t xml:space="preserve"> à 17h00</w:t>
            </w:r>
            <w:r w:rsidR="00DC71CD">
              <w:t>-18h00</w:t>
            </w:r>
          </w:p>
        </w:tc>
      </w:tr>
      <w:tr w:rsidR="00D25580" w:rsidRPr="00FA0EF9" w:rsidTr="00B013E7">
        <w:trPr>
          <w:trHeight w:val="974"/>
        </w:trPr>
        <w:tc>
          <w:tcPr>
            <w:tcW w:w="4849" w:type="dxa"/>
            <w:shd w:val="clear" w:color="auto" w:fill="auto"/>
            <w:vAlign w:val="center"/>
          </w:tcPr>
          <w:p w:rsidR="00D25580" w:rsidRDefault="00D25580" w:rsidP="00D45983">
            <w:pPr>
              <w:jc w:val="both"/>
            </w:pPr>
            <w:r>
              <w:t>Inscription à la formation (formulaire d'inscription joint)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Default="00D25580" w:rsidP="00DC71CD">
            <w:pPr>
              <w:jc w:val="center"/>
            </w:pPr>
            <w:r w:rsidRPr="005111C2">
              <w:t xml:space="preserve">Du </w:t>
            </w:r>
            <w:r w:rsidR="00DC71CD">
              <w:t>30</w:t>
            </w:r>
            <w:r w:rsidR="005111C2" w:rsidRPr="005111C2">
              <w:t xml:space="preserve"> mai au </w:t>
            </w:r>
            <w:r w:rsidR="00DC71CD">
              <w:t>28 juin 2023</w:t>
            </w:r>
          </w:p>
        </w:tc>
      </w:tr>
      <w:tr w:rsidR="00D25580" w:rsidRPr="00FA0EF9" w:rsidTr="00B013E7">
        <w:trPr>
          <w:trHeight w:val="681"/>
        </w:trPr>
        <w:tc>
          <w:tcPr>
            <w:tcW w:w="4849" w:type="dxa"/>
            <w:shd w:val="clear" w:color="auto" w:fill="auto"/>
            <w:vAlign w:val="center"/>
          </w:tcPr>
          <w:p w:rsidR="00D25580" w:rsidRPr="00B610EC" w:rsidRDefault="00D25580" w:rsidP="00D45983">
            <w:pPr>
              <w:jc w:val="both"/>
              <w:rPr>
                <w:i/>
              </w:rPr>
            </w:pPr>
            <w:r>
              <w:t>O</w:t>
            </w:r>
            <w:r w:rsidRPr="00ED6A77">
              <w:t>uverture des inscriptions</w:t>
            </w:r>
            <w:r>
              <w:t xml:space="preserve"> aux épreuves de certification </w:t>
            </w:r>
            <w:r>
              <w:rPr>
                <w:i/>
              </w:rPr>
              <w:t>(fiche d'inscription annexe 2</w:t>
            </w:r>
            <w:r w:rsidRPr="00B610EC">
              <w:rPr>
                <w:i/>
              </w:rPr>
              <w:t>)</w:t>
            </w:r>
            <w:r w:rsidRPr="00B610EC">
              <w:t xml:space="preserve"> à retourner par courrier postal à l'adresse indiquée sur la fiche (cachet de la poste faisant foi).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Pr="0051721C" w:rsidRDefault="00D25580" w:rsidP="00DC71CD">
            <w:pPr>
              <w:jc w:val="center"/>
            </w:pPr>
            <w:r>
              <w:t xml:space="preserve">du </w:t>
            </w:r>
            <w:r w:rsidR="00DC71CD">
              <w:t>11 septem</w:t>
            </w:r>
            <w:r>
              <w:t>bre</w:t>
            </w:r>
            <w:r w:rsidR="00B013E7">
              <w:t xml:space="preserve"> au </w:t>
            </w:r>
            <w:r w:rsidR="00DC71CD">
              <w:t>11</w:t>
            </w:r>
            <w:r w:rsidR="00B013E7">
              <w:t xml:space="preserve"> o</w:t>
            </w:r>
            <w:r w:rsidR="00DC71CD">
              <w:t>cto</w:t>
            </w:r>
            <w:r w:rsidR="00B013E7">
              <w:t>bre</w:t>
            </w:r>
            <w:r>
              <w:t xml:space="preserve"> 202</w:t>
            </w:r>
            <w:r w:rsidR="00DC71CD">
              <w:t>3</w:t>
            </w:r>
            <w:r>
              <w:t xml:space="preserve"> </w:t>
            </w:r>
            <w:r w:rsidR="0063719B">
              <w:t>à 17h00</w:t>
            </w:r>
          </w:p>
        </w:tc>
      </w:tr>
      <w:tr w:rsidR="00D25580" w:rsidRPr="00FA0EF9" w:rsidTr="00B013E7">
        <w:trPr>
          <w:trHeight w:val="692"/>
        </w:trPr>
        <w:tc>
          <w:tcPr>
            <w:tcW w:w="4849" w:type="dxa"/>
            <w:shd w:val="clear" w:color="auto" w:fill="auto"/>
            <w:vAlign w:val="center"/>
          </w:tcPr>
          <w:p w:rsidR="00D25580" w:rsidRPr="00FA0EF9" w:rsidRDefault="00D25580" w:rsidP="00D45983">
            <w:pPr>
              <w:jc w:val="both"/>
              <w:rPr>
                <w:b/>
                <w:u w:val="single"/>
              </w:rPr>
            </w:pPr>
            <w:r>
              <w:t>D</w:t>
            </w:r>
            <w:r w:rsidRPr="00C97692">
              <w:t>éroulement de la session de formation pour les candidatures retenues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Pr="009B20F1" w:rsidRDefault="00D25580" w:rsidP="00DC71CD">
            <w:pPr>
              <w:jc w:val="center"/>
            </w:pPr>
            <w:r>
              <w:t>De Septembre 202</w:t>
            </w:r>
            <w:r w:rsidR="00DC71CD">
              <w:t>3</w:t>
            </w:r>
            <w:r w:rsidR="00B013E7">
              <w:t xml:space="preserve"> à Avril 202</w:t>
            </w:r>
            <w:r w:rsidR="00DC71CD">
              <w:t>4</w:t>
            </w:r>
          </w:p>
        </w:tc>
      </w:tr>
      <w:tr w:rsidR="0007248E" w:rsidRPr="00FA0EF9" w:rsidTr="00B013E7">
        <w:trPr>
          <w:trHeight w:val="692"/>
        </w:trPr>
        <w:tc>
          <w:tcPr>
            <w:tcW w:w="4849" w:type="dxa"/>
            <w:shd w:val="clear" w:color="auto" w:fill="auto"/>
            <w:vAlign w:val="center"/>
          </w:tcPr>
          <w:p w:rsidR="0007248E" w:rsidRDefault="00160CAF" w:rsidP="00D45983">
            <w:pPr>
              <w:jc w:val="both"/>
            </w:pPr>
            <w:r>
              <w:t>Epreuve 1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07248E" w:rsidRPr="00936280" w:rsidRDefault="00936280" w:rsidP="00F132A6">
            <w:pPr>
              <w:jc w:val="center"/>
              <w:rPr>
                <w:b/>
              </w:rPr>
            </w:pPr>
            <w:bookmarkStart w:id="0" w:name="_GoBack"/>
            <w:r w:rsidRPr="00936280">
              <w:rPr>
                <w:b/>
                <w:color w:val="FF0000"/>
              </w:rPr>
              <w:t>Non défini</w:t>
            </w:r>
            <w:bookmarkEnd w:id="0"/>
          </w:p>
        </w:tc>
      </w:tr>
      <w:tr w:rsidR="00D25580" w:rsidRPr="00FA0EF9" w:rsidTr="00714954">
        <w:trPr>
          <w:trHeight w:val="511"/>
        </w:trPr>
        <w:tc>
          <w:tcPr>
            <w:tcW w:w="4849" w:type="dxa"/>
            <w:shd w:val="clear" w:color="auto" w:fill="auto"/>
            <w:vAlign w:val="center"/>
          </w:tcPr>
          <w:p w:rsidR="00D25580" w:rsidRPr="00FA0EF9" w:rsidRDefault="00D25580" w:rsidP="00D45983">
            <w:pPr>
              <w:jc w:val="both"/>
              <w:rPr>
                <w:b/>
                <w:u w:val="single"/>
              </w:rPr>
            </w:pPr>
            <w:r>
              <w:t>Examen de certification</w:t>
            </w:r>
            <w:r w:rsidR="00160CAF">
              <w:t xml:space="preserve"> 2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D25580" w:rsidRPr="00DC71CD" w:rsidRDefault="00F132A6" w:rsidP="003C2D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 défini</w:t>
            </w:r>
          </w:p>
        </w:tc>
      </w:tr>
      <w:tr w:rsidR="00160CAF" w:rsidRPr="00FA0EF9" w:rsidTr="00714954">
        <w:trPr>
          <w:trHeight w:val="561"/>
        </w:trPr>
        <w:tc>
          <w:tcPr>
            <w:tcW w:w="4849" w:type="dxa"/>
            <w:shd w:val="clear" w:color="auto" w:fill="auto"/>
            <w:vAlign w:val="center"/>
          </w:tcPr>
          <w:p w:rsidR="00160CAF" w:rsidRDefault="00160CAF" w:rsidP="00160CAF">
            <w:pPr>
              <w:jc w:val="both"/>
            </w:pPr>
            <w:r>
              <w:t>Jury de d’évaluation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160CAF" w:rsidRPr="00DC71CD" w:rsidRDefault="00F132A6" w:rsidP="003C2D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 défini</w:t>
            </w:r>
          </w:p>
        </w:tc>
      </w:tr>
    </w:tbl>
    <w:p w:rsidR="00D25580" w:rsidRDefault="00D25580" w:rsidP="00D25580">
      <w:pPr>
        <w:jc w:val="both"/>
      </w:pPr>
    </w:p>
    <w:p w:rsidR="00D25580" w:rsidRDefault="00D25580" w:rsidP="00D25580">
      <w:pPr>
        <w:ind w:firstLine="720"/>
        <w:jc w:val="both"/>
      </w:pPr>
    </w:p>
    <w:p w:rsidR="00D25580" w:rsidRPr="00B60BC4" w:rsidRDefault="00D25580" w:rsidP="00D25580">
      <w:pPr>
        <w:spacing w:before="60" w:after="60"/>
        <w:ind w:left="-142"/>
        <w:jc w:val="both"/>
      </w:pPr>
    </w:p>
    <w:p w:rsidR="004168CB" w:rsidRDefault="004168CB"/>
    <w:sectPr w:rsidR="004168CB" w:rsidSect="0054792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417" w:bottom="993" w:left="1417" w:header="426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A6" w:rsidRDefault="00125094">
      <w:r>
        <w:separator/>
      </w:r>
    </w:p>
  </w:endnote>
  <w:endnote w:type="continuationSeparator" w:id="0">
    <w:p w:rsidR="00177EA6" w:rsidRDefault="001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B" w:rsidRDefault="00D25580" w:rsidP="0054792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B" w:rsidRDefault="00D2558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36280">
      <w:rPr>
        <w:noProof/>
      </w:rPr>
      <w:t>1</w:t>
    </w:r>
    <w:r>
      <w:fldChar w:fldCharType="end"/>
    </w:r>
    <w:r>
      <w:t>/2</w:t>
    </w:r>
  </w:p>
  <w:p w:rsidR="00582CDB" w:rsidRDefault="009362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A6" w:rsidRDefault="00125094">
      <w:r>
        <w:separator/>
      </w:r>
    </w:p>
  </w:footnote>
  <w:footnote w:type="continuationSeparator" w:id="0">
    <w:p w:rsidR="00177EA6" w:rsidRDefault="0012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B" w:rsidRDefault="00D25580" w:rsidP="00FF4A9C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DB" w:rsidRDefault="00D25580" w:rsidP="00FF4A9C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-475615</wp:posOffset>
          </wp:positionH>
          <wp:positionV relativeFrom="page">
            <wp:posOffset>149860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0"/>
    <w:rsid w:val="00044ADE"/>
    <w:rsid w:val="0007248E"/>
    <w:rsid w:val="00125094"/>
    <w:rsid w:val="00147DB2"/>
    <w:rsid w:val="00160CAF"/>
    <w:rsid w:val="00177EA6"/>
    <w:rsid w:val="00183DA0"/>
    <w:rsid w:val="001E2C0B"/>
    <w:rsid w:val="003C2D7C"/>
    <w:rsid w:val="004168CB"/>
    <w:rsid w:val="005111C2"/>
    <w:rsid w:val="00595E10"/>
    <w:rsid w:val="006279EA"/>
    <w:rsid w:val="0063719B"/>
    <w:rsid w:val="00714954"/>
    <w:rsid w:val="00906D8C"/>
    <w:rsid w:val="00936280"/>
    <w:rsid w:val="00B013E7"/>
    <w:rsid w:val="00C22E51"/>
    <w:rsid w:val="00D25580"/>
    <w:rsid w:val="00DC71CD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428C0"/>
  <w15:chartTrackingRefBased/>
  <w15:docId w15:val="{2F69AFB4-ABF7-4BFE-8F6F-6DEF36E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5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5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25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1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C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Compte</dc:creator>
  <cp:keywords/>
  <dc:description/>
  <cp:lastModifiedBy>Cecile Carron</cp:lastModifiedBy>
  <cp:revision>5</cp:revision>
  <cp:lastPrinted>2023-05-15T12:52:00Z</cp:lastPrinted>
  <dcterms:created xsi:type="dcterms:W3CDTF">2023-05-15T12:42:00Z</dcterms:created>
  <dcterms:modified xsi:type="dcterms:W3CDTF">2023-05-26T10:55:00Z</dcterms:modified>
</cp:coreProperties>
</file>